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5" w:rsidRPr="00FD6524" w:rsidRDefault="00F35B35" w:rsidP="00F35B35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RÁMCOVÁ SMLOUVA</w:t>
      </w:r>
      <w:r>
        <w:rPr>
          <w:rFonts w:ascii="Arial" w:hAnsi="Arial" w:cs="Arial"/>
          <w:sz w:val="22"/>
          <w:szCs w:val="22"/>
        </w:rPr>
        <w:t xml:space="preserve"> O DÍLO</w:t>
      </w:r>
    </w:p>
    <w:p w:rsidR="00F35B35" w:rsidRPr="00FD6524" w:rsidRDefault="00F35B35" w:rsidP="00F35B35">
      <w:pPr>
        <w:jc w:val="center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(dále jen smlouva)</w:t>
      </w: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FD6524">
        <w:rPr>
          <w:rFonts w:ascii="Arial" w:hAnsi="Arial" w:cs="Arial"/>
          <w:b/>
          <w:bCs/>
          <w:caps/>
          <w:sz w:val="22"/>
          <w:szCs w:val="22"/>
        </w:rPr>
        <w:t>„</w:t>
      </w:r>
      <w:r>
        <w:rPr>
          <w:rFonts w:ascii="Arial" w:hAnsi="Arial" w:cs="Arial"/>
          <w:b/>
          <w:bCs/>
          <w:caps/>
          <w:sz w:val="22"/>
          <w:szCs w:val="22"/>
        </w:rPr>
        <w:t>Zpracování projektových dokumentací</w:t>
      </w:r>
      <w:r w:rsidRPr="00FD6524">
        <w:rPr>
          <w:rFonts w:ascii="Arial" w:hAnsi="Arial" w:cs="Arial"/>
          <w:b/>
          <w:bCs/>
          <w:caps/>
          <w:sz w:val="22"/>
          <w:szCs w:val="22"/>
        </w:rPr>
        <w:t xml:space="preserve">“ </w:t>
      </w: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tbl>
      <w:tblPr>
        <w:tblW w:w="96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8"/>
        <w:gridCol w:w="4831"/>
      </w:tblGrid>
      <w:tr w:rsidR="00F35B35" w:rsidRPr="00FD6524" w:rsidTr="0091338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B35" w:rsidRPr="00FD6524" w:rsidRDefault="0087437D" w:rsidP="008743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smlouvy dodavatele</w:t>
            </w:r>
            <w:r w:rsidR="00F35B35" w:rsidRPr="00FD65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FD6524">
              <w:rPr>
                <w:rFonts w:ascii="Arial" w:hAnsi="Arial" w:cs="Arial"/>
                <w:sz w:val="22"/>
                <w:szCs w:val="22"/>
              </w:rPr>
              <w:t xml:space="preserve">smlouvy objednatele: </w:t>
            </w:r>
          </w:p>
        </w:tc>
      </w:tr>
    </w:tbl>
    <w:p w:rsidR="00F35B35" w:rsidRPr="00FD6524" w:rsidRDefault="00F35B35" w:rsidP="00F35B35">
      <w:pPr>
        <w:jc w:val="center"/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Smluvní strany</w:t>
      </w: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tbl>
      <w:tblPr>
        <w:tblW w:w="99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2088"/>
        <w:gridCol w:w="1880"/>
        <w:gridCol w:w="6"/>
        <w:gridCol w:w="4381"/>
      </w:tblGrid>
      <w:tr w:rsidR="00F35B35" w:rsidRPr="00564587" w:rsidTr="0091338D">
        <w:trPr>
          <w:trHeight w:val="54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Objednatel: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4941DA" w:rsidRDefault="004941DA" w:rsidP="0091338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Státní úřad inspekce práce</w:t>
            </w:r>
          </w:p>
        </w:tc>
      </w:tr>
      <w:tr w:rsidR="00F35B35" w:rsidRPr="00564587" w:rsidTr="0091338D">
        <w:trPr>
          <w:trHeight w:hRule="exact" w:val="271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rPr>
                <w:rFonts w:ascii="Arial" w:hAnsi="Arial" w:cs="Arial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1DA" w:rsidRPr="004941DA">
              <w:rPr>
                <w:rFonts w:ascii="Arial" w:hAnsi="Arial" w:cs="Arial"/>
                <w:sz w:val="22"/>
                <w:szCs w:val="22"/>
              </w:rPr>
              <w:t>Kolářská 451/13, 746 01 Opava</w:t>
            </w:r>
          </w:p>
          <w:p w:rsidR="00F35B35" w:rsidRPr="00564587" w:rsidRDefault="00F35B35" w:rsidP="0091338D">
            <w:pPr>
              <w:snapToGrid w:val="0"/>
              <w:rPr>
                <w:rFonts w:ascii="Arial" w:hAnsi="Arial" w:cs="Arial"/>
              </w:rPr>
            </w:pPr>
          </w:p>
        </w:tc>
      </w:tr>
      <w:tr w:rsidR="00F35B35" w:rsidRPr="00564587" w:rsidTr="0091338D">
        <w:trPr>
          <w:trHeight w:val="266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snapToGrid w:val="0"/>
              <w:rPr>
                <w:rFonts w:ascii="Arial" w:hAnsi="Arial" w:cs="Arial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1DA" w:rsidRPr="004941DA">
              <w:rPr>
                <w:rFonts w:ascii="Arial" w:hAnsi="Arial" w:cs="Arial"/>
                <w:sz w:val="22"/>
                <w:szCs w:val="22"/>
              </w:rPr>
              <w:t>75046962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snapToGrid w:val="0"/>
              <w:rPr>
                <w:rFonts w:ascii="Arial" w:hAnsi="Arial" w:cs="Arial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CZ</w:t>
            </w:r>
            <w:r w:rsidR="004941DA" w:rsidRPr="004941DA">
              <w:rPr>
                <w:rFonts w:ascii="Arial" w:hAnsi="Arial" w:cs="Arial"/>
                <w:sz w:val="22"/>
                <w:szCs w:val="22"/>
              </w:rPr>
              <w:t>75046962</w:t>
            </w:r>
          </w:p>
        </w:tc>
      </w:tr>
      <w:tr w:rsidR="00F35B35" w:rsidRPr="0056458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4941D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Bankovní spojení: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4941D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1024821/0710</w:t>
            </w:r>
          </w:p>
        </w:tc>
      </w:tr>
      <w:tr w:rsidR="00F35B35" w:rsidRPr="0056458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35B35" w:rsidRPr="0056458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Jednající</w:t>
            </w: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37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Mgr. Ing. Rudolf Hahn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13779A" w:rsidP="0091338D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Generální inspektor</w:t>
            </w:r>
          </w:p>
        </w:tc>
      </w:tr>
      <w:tr w:rsidR="00F35B35" w:rsidRPr="0056458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4C4C47" w:rsidRDefault="00F35B35" w:rsidP="0091338D">
            <w:pPr>
              <w:snapToGrid w:val="0"/>
              <w:rPr>
                <w:rFonts w:ascii="Arial" w:hAnsi="Arial" w:cs="Arial"/>
              </w:rPr>
            </w:pPr>
          </w:p>
        </w:tc>
      </w:tr>
      <w:tr w:rsidR="00F35B35" w:rsidRPr="0056458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35B35" w:rsidRPr="0056458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4941DA">
            <w:pPr>
              <w:snapToGrid w:val="0"/>
              <w:rPr>
                <w:rFonts w:ascii="Arial" w:hAnsi="Arial" w:cs="Arial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Kontaktní osoba:</w:t>
            </w:r>
            <w:r w:rsidR="004941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Karel Valica</w:t>
            </w:r>
          </w:p>
        </w:tc>
      </w:tr>
      <w:tr w:rsidR="00F35B35" w:rsidRPr="00564587" w:rsidTr="004941DA">
        <w:trPr>
          <w:trHeight w:val="11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35" w:rsidRPr="00564587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4941DA">
            <w:pPr>
              <w:snapToGrid w:val="0"/>
              <w:rPr>
                <w:rFonts w:ascii="Arial" w:hAnsi="Arial" w:cs="Arial"/>
              </w:rPr>
            </w:pPr>
            <w:r w:rsidRPr="00564587">
              <w:rPr>
                <w:rFonts w:ascii="Arial" w:hAnsi="Arial" w:cs="Arial"/>
                <w:sz w:val="22"/>
                <w:szCs w:val="22"/>
              </w:rPr>
              <w:t>tel.: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950179125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4941DA">
            <w:pPr>
              <w:snapToGrid w:val="0"/>
              <w:rPr>
                <w:rFonts w:ascii="Arial" w:hAnsi="Arial" w:cs="Arial"/>
              </w:rPr>
            </w:pPr>
            <w:r w:rsidRPr="00564587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5" w:rsidRPr="00564587" w:rsidRDefault="00F35B35" w:rsidP="004941DA">
            <w:pPr>
              <w:snapToGrid w:val="0"/>
              <w:rPr>
                <w:rFonts w:ascii="Arial" w:hAnsi="Arial" w:cs="Arial"/>
              </w:rPr>
            </w:pPr>
            <w:r w:rsidRPr="00564587">
              <w:rPr>
                <w:rFonts w:ascii="Arial" w:hAnsi="Arial" w:cs="Arial"/>
                <w:sz w:val="22"/>
                <w:szCs w:val="22"/>
              </w:rPr>
              <w:t>e-mail:</w:t>
            </w:r>
            <w:r w:rsidR="0013779A">
              <w:rPr>
                <w:rFonts w:ascii="Arial" w:hAnsi="Arial" w:cs="Arial"/>
                <w:sz w:val="22"/>
                <w:szCs w:val="22"/>
              </w:rPr>
              <w:t>karel.valica@suip.cz</w:t>
            </w:r>
          </w:p>
        </w:tc>
      </w:tr>
    </w:tbl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„O</w:t>
      </w:r>
      <w:r w:rsidRPr="00FD6524">
        <w:rPr>
          <w:rFonts w:ascii="Arial" w:hAnsi="Arial" w:cs="Arial"/>
          <w:b/>
          <w:bCs/>
          <w:sz w:val="22"/>
          <w:szCs w:val="22"/>
        </w:rPr>
        <w:t xml:space="preserve">bjednatel“) </w:t>
      </w:r>
      <w:r w:rsidRPr="00FD6524">
        <w:rPr>
          <w:rFonts w:ascii="Arial" w:hAnsi="Arial" w:cs="Arial"/>
          <w:sz w:val="22"/>
          <w:szCs w:val="22"/>
        </w:rPr>
        <w:t>na straně jedné</w:t>
      </w:r>
    </w:p>
    <w:p w:rsidR="00F35B35" w:rsidRDefault="00F35B35" w:rsidP="00F35B35">
      <w:pPr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a</w:t>
      </w: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F35B35" w:rsidRPr="00FD6524" w:rsidTr="0091338D">
        <w:tc>
          <w:tcPr>
            <w:tcW w:w="1720" w:type="dxa"/>
          </w:tcPr>
          <w:p w:rsidR="00F35B35" w:rsidRPr="00FD6524" w:rsidRDefault="00F35B35" w:rsidP="0087437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8221" w:type="dxa"/>
            <w:gridSpan w:val="9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35B35" w:rsidRPr="00FD6524" w:rsidTr="0091338D">
        <w:tc>
          <w:tcPr>
            <w:tcW w:w="1720" w:type="dxa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gridSpan w:val="9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IČ: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2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402" w:type="dxa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 Zapsán v </w:t>
            </w:r>
            <w:proofErr w:type="gramStart"/>
            <w:r w:rsidRPr="00FD6524">
              <w:rPr>
                <w:rFonts w:ascii="Arial" w:hAnsi="Arial" w:cs="Arial"/>
                <w:sz w:val="22"/>
                <w:szCs w:val="22"/>
              </w:rPr>
              <w:t>obchodním  rejstříku</w:t>
            </w:r>
            <w:proofErr w:type="gramEnd"/>
            <w:r w:rsidRPr="00FD6524">
              <w:rPr>
                <w:rFonts w:ascii="Arial" w:hAnsi="Arial" w:cs="Arial"/>
                <w:sz w:val="22"/>
                <w:szCs w:val="22"/>
              </w:rPr>
              <w:t xml:space="preserve"> veden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FD6524">
              <w:rPr>
                <w:rFonts w:ascii="Arial" w:hAnsi="Arial" w:cs="Arial"/>
                <w:sz w:val="22"/>
                <w:szCs w:val="22"/>
              </w:rPr>
              <w:t>m ……….  soudem v ………</w:t>
            </w: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 oddíl 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 vložka                     </w:t>
            </w: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4111" w:type="dxa"/>
            <w:gridSpan w:val="2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</w:p>
        </w:tc>
      </w:tr>
      <w:tr w:rsidR="00F35B35" w:rsidRPr="00FD6524" w:rsidTr="0091338D">
        <w:tc>
          <w:tcPr>
            <w:tcW w:w="9941" w:type="dxa"/>
            <w:gridSpan w:val="10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Jednající (zastoupený):</w:t>
            </w: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u w:val="single"/>
              </w:rPr>
            </w:pP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ind w:left="360" w:hanging="360"/>
              <w:rPr>
                <w:rFonts w:ascii="Arial" w:hAnsi="Arial" w:cs="Arial"/>
                <w:b/>
                <w:bCs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</w:t>
            </w:r>
          </w:p>
        </w:tc>
      </w:tr>
      <w:tr w:rsidR="00F35B35" w:rsidRPr="00FD6524" w:rsidTr="0091338D">
        <w:tc>
          <w:tcPr>
            <w:tcW w:w="1720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276" w:type="dxa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4"/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F35B35" w:rsidRPr="00FD6524" w:rsidTr="0091338D">
        <w:tc>
          <w:tcPr>
            <w:tcW w:w="9941" w:type="dxa"/>
            <w:gridSpan w:val="10"/>
            <w:tcMar>
              <w:left w:w="0" w:type="dxa"/>
              <w:right w:w="0" w:type="dxa"/>
            </w:tcMar>
          </w:tcPr>
          <w:p w:rsidR="00F35B35" w:rsidRPr="00FD6524" w:rsidRDefault="00F35B35" w:rsidP="0091338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F35B35" w:rsidRPr="00FD6524" w:rsidRDefault="00F35B35" w:rsidP="00F35B35">
      <w:pPr>
        <w:rPr>
          <w:rFonts w:ascii="Arial" w:hAnsi="Arial" w:cs="Arial"/>
          <w:sz w:val="22"/>
          <w:szCs w:val="22"/>
          <w:highlight w:val="yellow"/>
        </w:rPr>
      </w:pP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(dále jen „D</w:t>
      </w:r>
      <w:r w:rsidRPr="00FD6524">
        <w:rPr>
          <w:rFonts w:ascii="Arial" w:hAnsi="Arial" w:cs="Arial"/>
          <w:b/>
          <w:bCs/>
          <w:sz w:val="22"/>
          <w:szCs w:val="22"/>
        </w:rPr>
        <w:t xml:space="preserve">odavatel“) </w:t>
      </w:r>
      <w:r w:rsidRPr="00FD6524">
        <w:rPr>
          <w:rFonts w:ascii="Arial" w:hAnsi="Arial" w:cs="Arial"/>
          <w:sz w:val="22"/>
          <w:szCs w:val="22"/>
        </w:rPr>
        <w:t>na straně druhé</w:t>
      </w: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uzavřely dle § 11 odst. 1 zákona č. 137/2006 Sb., o veřejných za</w:t>
      </w:r>
      <w:r>
        <w:rPr>
          <w:rFonts w:ascii="Arial" w:hAnsi="Arial" w:cs="Arial"/>
          <w:sz w:val="22"/>
          <w:szCs w:val="22"/>
        </w:rPr>
        <w:t xml:space="preserve">kázkách (dále jen „ZVZ“) a § </w:t>
      </w:r>
      <w:r w:rsidR="0087437D">
        <w:rPr>
          <w:rFonts w:ascii="Arial" w:hAnsi="Arial" w:cs="Arial"/>
          <w:sz w:val="22"/>
          <w:szCs w:val="22"/>
        </w:rPr>
        <w:t>2586</w:t>
      </w:r>
      <w:r w:rsidRPr="00FD6524">
        <w:rPr>
          <w:rFonts w:ascii="Arial" w:hAnsi="Arial" w:cs="Arial"/>
          <w:sz w:val="22"/>
          <w:szCs w:val="22"/>
        </w:rPr>
        <w:t xml:space="preserve"> zákona č. </w:t>
      </w:r>
      <w:r w:rsidR="0087437D">
        <w:rPr>
          <w:rFonts w:ascii="Arial" w:hAnsi="Arial" w:cs="Arial"/>
          <w:sz w:val="22"/>
          <w:szCs w:val="22"/>
        </w:rPr>
        <w:t>89</w:t>
      </w:r>
      <w:r w:rsidRPr="00FD6524">
        <w:rPr>
          <w:rFonts w:ascii="Arial" w:hAnsi="Arial" w:cs="Arial"/>
          <w:sz w:val="22"/>
          <w:szCs w:val="22"/>
        </w:rPr>
        <w:t>/</w:t>
      </w:r>
      <w:r w:rsidR="0087437D">
        <w:rPr>
          <w:rFonts w:ascii="Arial" w:hAnsi="Arial" w:cs="Arial"/>
          <w:sz w:val="22"/>
          <w:szCs w:val="22"/>
        </w:rPr>
        <w:t>2012</w:t>
      </w:r>
      <w:r w:rsidRPr="00FD6524">
        <w:rPr>
          <w:rFonts w:ascii="Arial" w:hAnsi="Arial" w:cs="Arial"/>
          <w:sz w:val="22"/>
          <w:szCs w:val="22"/>
        </w:rPr>
        <w:t xml:space="preserve"> Sb., </w:t>
      </w:r>
      <w:r w:rsidR="0087437D">
        <w:rPr>
          <w:rFonts w:ascii="Arial" w:hAnsi="Arial" w:cs="Arial"/>
          <w:sz w:val="22"/>
          <w:szCs w:val="22"/>
        </w:rPr>
        <w:t>občanský zákoník</w:t>
      </w:r>
      <w:r w:rsidRPr="00FD6524">
        <w:rPr>
          <w:rFonts w:ascii="Arial" w:hAnsi="Arial" w:cs="Arial"/>
          <w:sz w:val="22"/>
          <w:szCs w:val="22"/>
        </w:rPr>
        <w:t xml:space="preserve"> (dále jen „O</w:t>
      </w:r>
      <w:r w:rsidR="0087437D">
        <w:rPr>
          <w:rFonts w:ascii="Arial" w:hAnsi="Arial" w:cs="Arial"/>
          <w:sz w:val="22"/>
          <w:szCs w:val="22"/>
        </w:rPr>
        <w:t>bčZ</w:t>
      </w:r>
      <w:r w:rsidRPr="00FD6524">
        <w:rPr>
          <w:rFonts w:ascii="Arial" w:hAnsi="Arial" w:cs="Arial"/>
          <w:sz w:val="22"/>
          <w:szCs w:val="22"/>
        </w:rPr>
        <w:t xml:space="preserve">“), tuto rámcovou smlouvu (dále jen „rámcová smlouva“) na </w:t>
      </w:r>
      <w:r w:rsidRPr="00FD6524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caps/>
          <w:sz w:val="22"/>
          <w:szCs w:val="22"/>
        </w:rPr>
        <w:t>Zpracování projektových dokumentací</w:t>
      </w:r>
      <w:r w:rsidRPr="00FD6524">
        <w:rPr>
          <w:rFonts w:ascii="Arial" w:hAnsi="Arial" w:cs="Arial"/>
          <w:b/>
          <w:bCs/>
          <w:sz w:val="22"/>
          <w:szCs w:val="22"/>
        </w:rPr>
        <w:t>“</w:t>
      </w:r>
      <w:r w:rsidRPr="00FD6524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dílo</w:t>
      </w:r>
      <w:r w:rsidRPr="00FD6524">
        <w:rPr>
          <w:rFonts w:ascii="Arial" w:hAnsi="Arial" w:cs="Arial"/>
          <w:sz w:val="22"/>
          <w:szCs w:val="22"/>
        </w:rPr>
        <w:t>“).</w:t>
      </w:r>
    </w:p>
    <w:p w:rsidR="00F35B35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I</w:t>
      </w: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Předmět rámcové smlouvy</w:t>
      </w:r>
    </w:p>
    <w:p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lastRenderedPageBreak/>
        <w:t>Předmětem této smlouvy je stanovení podmínek (dále jen „obchodní podmínky“)</w:t>
      </w:r>
      <w:r>
        <w:rPr>
          <w:rFonts w:ascii="Arial" w:hAnsi="Arial" w:cs="Arial"/>
          <w:sz w:val="22"/>
          <w:szCs w:val="22"/>
        </w:rPr>
        <w:t>,</w:t>
      </w:r>
      <w:r w:rsidRPr="00FD6524">
        <w:rPr>
          <w:rFonts w:ascii="Arial" w:hAnsi="Arial" w:cs="Arial"/>
          <w:sz w:val="22"/>
          <w:szCs w:val="22"/>
        </w:rPr>
        <w:t xml:space="preserve"> platných pro </w:t>
      </w:r>
      <w:r>
        <w:rPr>
          <w:rFonts w:ascii="Arial" w:hAnsi="Arial" w:cs="Arial"/>
          <w:sz w:val="22"/>
          <w:szCs w:val="22"/>
        </w:rPr>
        <w:t>dílo specifikované</w:t>
      </w:r>
      <w:r w:rsidRPr="00FD6524">
        <w:rPr>
          <w:rFonts w:ascii="Arial" w:hAnsi="Arial" w:cs="Arial"/>
          <w:sz w:val="22"/>
          <w:szCs w:val="22"/>
        </w:rPr>
        <w:t xml:space="preserve"> v čl. III této rámcové smlo</w:t>
      </w:r>
      <w:r>
        <w:rPr>
          <w:rFonts w:ascii="Arial" w:hAnsi="Arial" w:cs="Arial"/>
          <w:sz w:val="22"/>
          <w:szCs w:val="22"/>
        </w:rPr>
        <w:t>uvy. Dílo bude realizováno D</w:t>
      </w:r>
      <w:r w:rsidRPr="00FD6524">
        <w:rPr>
          <w:rFonts w:ascii="Arial" w:hAnsi="Arial" w:cs="Arial"/>
          <w:sz w:val="22"/>
          <w:szCs w:val="22"/>
        </w:rPr>
        <w:t>odavatelem</w:t>
      </w:r>
      <w:r>
        <w:rPr>
          <w:rFonts w:ascii="Arial" w:hAnsi="Arial" w:cs="Arial"/>
          <w:sz w:val="22"/>
          <w:szCs w:val="22"/>
        </w:rPr>
        <w:t>, na základě objednávek, které Objednatel zašle D</w:t>
      </w:r>
      <w:r w:rsidRPr="00FD6524">
        <w:rPr>
          <w:rFonts w:ascii="Arial" w:hAnsi="Arial" w:cs="Arial"/>
          <w:sz w:val="22"/>
          <w:szCs w:val="22"/>
        </w:rPr>
        <w:t xml:space="preserve">odavateli. </w:t>
      </w:r>
    </w:p>
    <w:p w:rsidR="00F35B35" w:rsidRDefault="00F35B35" w:rsidP="00F35B35">
      <w:pPr>
        <w:numPr>
          <w:ilvl w:val="0"/>
          <w:numId w:val="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Konkrétní o</w:t>
      </w:r>
      <w:r>
        <w:rPr>
          <w:rFonts w:ascii="Arial" w:hAnsi="Arial" w:cs="Arial"/>
          <w:sz w:val="22"/>
          <w:szCs w:val="22"/>
        </w:rPr>
        <w:t>bjednávky na dílo</w:t>
      </w:r>
      <w:r w:rsidRPr="00FD6524">
        <w:rPr>
          <w:rFonts w:ascii="Arial" w:hAnsi="Arial" w:cs="Arial"/>
          <w:sz w:val="22"/>
          <w:szCs w:val="22"/>
        </w:rPr>
        <w:t xml:space="preserve"> budou zasílány na základě </w:t>
      </w:r>
      <w:r w:rsidR="0087437D">
        <w:rPr>
          <w:rFonts w:ascii="Arial" w:hAnsi="Arial" w:cs="Arial"/>
          <w:sz w:val="22"/>
          <w:szCs w:val="22"/>
        </w:rPr>
        <w:t>potřeb zadavatele</w:t>
      </w:r>
      <w:r w:rsidRPr="00FD6524">
        <w:rPr>
          <w:rFonts w:ascii="Arial" w:hAnsi="Arial" w:cs="Arial"/>
          <w:sz w:val="22"/>
          <w:szCs w:val="22"/>
        </w:rPr>
        <w:t xml:space="preserve">. </w:t>
      </w:r>
    </w:p>
    <w:p w:rsidR="00F35B35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A829F1" w:rsidRDefault="00F35B35" w:rsidP="00F35B3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29F1">
        <w:rPr>
          <w:rFonts w:ascii="Arial" w:hAnsi="Arial" w:cs="Arial"/>
          <w:b/>
          <w:bCs/>
          <w:sz w:val="22"/>
          <w:szCs w:val="22"/>
        </w:rPr>
        <w:t>Čl. II</w:t>
      </w:r>
    </w:p>
    <w:p w:rsidR="00F35B35" w:rsidRPr="00FD6524" w:rsidRDefault="00F35B35" w:rsidP="00F35B3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</w:t>
      </w:r>
      <w:r w:rsidR="002505CA">
        <w:rPr>
          <w:rFonts w:ascii="Arial" w:hAnsi="Arial" w:cs="Arial"/>
          <w:b/>
          <w:bCs/>
          <w:sz w:val="22"/>
          <w:szCs w:val="22"/>
        </w:rPr>
        <w:t>objednávek</w:t>
      </w: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Objednatel oznámí </w:t>
      </w:r>
      <w:r w:rsidR="002505CA">
        <w:rPr>
          <w:rFonts w:ascii="Arial" w:hAnsi="Arial" w:cs="Arial"/>
          <w:sz w:val="22"/>
          <w:szCs w:val="22"/>
        </w:rPr>
        <w:t>dodavateli</w:t>
      </w:r>
      <w:r w:rsidRPr="00FD6524">
        <w:rPr>
          <w:rFonts w:ascii="Arial" w:hAnsi="Arial" w:cs="Arial"/>
          <w:sz w:val="22"/>
          <w:szCs w:val="22"/>
        </w:rPr>
        <w:t xml:space="preserve"> úmysl zadat dílčí </w:t>
      </w:r>
      <w:r w:rsidR="002505CA">
        <w:rPr>
          <w:rFonts w:ascii="Arial" w:hAnsi="Arial" w:cs="Arial"/>
          <w:sz w:val="22"/>
          <w:szCs w:val="22"/>
        </w:rPr>
        <w:t>objednávku</w:t>
      </w:r>
      <w:r w:rsidRPr="00FD6524">
        <w:rPr>
          <w:rFonts w:ascii="Arial" w:hAnsi="Arial" w:cs="Arial"/>
          <w:sz w:val="22"/>
          <w:szCs w:val="22"/>
        </w:rPr>
        <w:t xml:space="preserve"> na základě této smlouvy, a to formou </w:t>
      </w:r>
      <w:r w:rsidR="002505CA">
        <w:rPr>
          <w:rFonts w:ascii="Arial" w:hAnsi="Arial" w:cs="Arial"/>
          <w:sz w:val="22"/>
          <w:szCs w:val="22"/>
        </w:rPr>
        <w:t>zaslání objednávky</w:t>
      </w:r>
      <w:r w:rsidRPr="00FD6524">
        <w:rPr>
          <w:rFonts w:ascii="Arial" w:hAnsi="Arial" w:cs="Arial"/>
          <w:sz w:val="22"/>
          <w:szCs w:val="22"/>
        </w:rPr>
        <w:t>.</w:t>
      </w:r>
    </w:p>
    <w:p w:rsidR="00F35B35" w:rsidRPr="00FD6524" w:rsidRDefault="00F35B35" w:rsidP="00F35B35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Každá </w:t>
      </w:r>
      <w:r w:rsidR="002505CA">
        <w:rPr>
          <w:rFonts w:ascii="Arial" w:hAnsi="Arial" w:cs="Arial"/>
          <w:sz w:val="22"/>
          <w:szCs w:val="22"/>
        </w:rPr>
        <w:t xml:space="preserve">objednávka bude </w:t>
      </w:r>
      <w:r w:rsidRPr="00FD6524">
        <w:rPr>
          <w:rFonts w:ascii="Arial" w:hAnsi="Arial" w:cs="Arial"/>
          <w:sz w:val="22"/>
          <w:szCs w:val="22"/>
        </w:rPr>
        <w:t>obsahovat</w:t>
      </w:r>
    </w:p>
    <w:p w:rsidR="00F35B35" w:rsidRPr="00FD6524" w:rsidRDefault="00F35B35" w:rsidP="00F35B35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identifikační údaje Objednatele,</w:t>
      </w:r>
    </w:p>
    <w:p w:rsidR="00F35B35" w:rsidRPr="00FD6524" w:rsidRDefault="00F35B35" w:rsidP="00F35B35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identifikaci a kontaktní údaje oprávněné osoby</w:t>
      </w:r>
    </w:p>
    <w:p w:rsidR="00F35B35" w:rsidRPr="00FD6524" w:rsidRDefault="00F35B35" w:rsidP="00F35B35">
      <w:pPr>
        <w:numPr>
          <w:ilvl w:val="0"/>
          <w:numId w:val="5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jedinečný popis požadovaného plnění – předpokládaný </w:t>
      </w:r>
      <w:r>
        <w:rPr>
          <w:rFonts w:ascii="Arial" w:hAnsi="Arial" w:cs="Arial"/>
          <w:sz w:val="22"/>
          <w:szCs w:val="22"/>
        </w:rPr>
        <w:t>předmět</w:t>
      </w:r>
      <w:r w:rsidRPr="00FD6524">
        <w:rPr>
          <w:rFonts w:ascii="Arial" w:hAnsi="Arial" w:cs="Arial"/>
          <w:sz w:val="22"/>
          <w:szCs w:val="22"/>
        </w:rPr>
        <w:t xml:space="preserve"> dílčího plnění, </w:t>
      </w:r>
    </w:p>
    <w:p w:rsidR="00F35B35" w:rsidRPr="002505CA" w:rsidRDefault="00F35B35" w:rsidP="002505CA">
      <w:pPr>
        <w:numPr>
          <w:ilvl w:val="0"/>
          <w:numId w:val="5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požadovaná </w:t>
      </w:r>
      <w:r>
        <w:rPr>
          <w:rFonts w:ascii="Arial" w:hAnsi="Arial" w:cs="Arial"/>
          <w:sz w:val="22"/>
          <w:szCs w:val="22"/>
        </w:rPr>
        <w:t xml:space="preserve">maximální </w:t>
      </w:r>
      <w:r w:rsidRPr="00FD6524">
        <w:rPr>
          <w:rFonts w:ascii="Arial" w:hAnsi="Arial" w:cs="Arial"/>
          <w:sz w:val="22"/>
          <w:szCs w:val="22"/>
        </w:rPr>
        <w:t>doba plnění</w:t>
      </w:r>
    </w:p>
    <w:p w:rsidR="00F35B35" w:rsidRDefault="00E67344" w:rsidP="00F35B35">
      <w:pPr>
        <w:numPr>
          <w:ilvl w:val="0"/>
          <w:numId w:val="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objednávka</w:t>
      </w:r>
      <w:r w:rsidR="00F35B35" w:rsidRPr="00FD6524">
        <w:rPr>
          <w:rFonts w:ascii="Arial" w:hAnsi="Arial" w:cs="Arial"/>
          <w:sz w:val="22"/>
          <w:szCs w:val="22"/>
        </w:rPr>
        <w:t xml:space="preserve"> bude považovat za odeslanou okamžikem, kdy Objednatel zašle emailovou zprávu na kontaktní osobu uvedenou Dodavatelem.</w:t>
      </w:r>
    </w:p>
    <w:p w:rsidR="00E67344" w:rsidRPr="00FD6524" w:rsidRDefault="00E67344" w:rsidP="00F35B35">
      <w:pPr>
        <w:numPr>
          <w:ilvl w:val="0"/>
          <w:numId w:val="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povinen do 2 pracovních dní vyjádřit své výtky vůči objednávce, jinak se má objednávka za akceptovanou. </w:t>
      </w:r>
    </w:p>
    <w:p w:rsidR="00F35B35" w:rsidRPr="00755627" w:rsidRDefault="00F35B35" w:rsidP="00F35B35">
      <w:pPr>
        <w:spacing w:before="120"/>
        <w:ind w:left="786"/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III</w:t>
      </w: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 xml:space="preserve">Předmět plnění </w:t>
      </w:r>
    </w:p>
    <w:p w:rsidR="00F35B35" w:rsidRPr="00FD6524" w:rsidRDefault="00F35B35" w:rsidP="00F35B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5B35" w:rsidRPr="002505CA" w:rsidRDefault="00F35B35" w:rsidP="002505C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505CA">
        <w:rPr>
          <w:rFonts w:ascii="Arial" w:hAnsi="Arial" w:cs="Arial"/>
          <w:sz w:val="22"/>
          <w:szCs w:val="22"/>
        </w:rPr>
        <w:t xml:space="preserve">Předmětem plnění podle této smlouvy je vyhotovení projektových dokumentací a zajištění </w:t>
      </w:r>
      <w:r w:rsidRPr="002505CA">
        <w:rPr>
          <w:rFonts w:ascii="Arial" w:hAnsi="Arial" w:cs="Arial"/>
          <w:color w:val="000000"/>
          <w:sz w:val="22"/>
          <w:szCs w:val="22"/>
        </w:rPr>
        <w:t xml:space="preserve">inženýrských činností </w:t>
      </w:r>
      <w:r w:rsidR="002505CA" w:rsidRPr="002505CA">
        <w:rPr>
          <w:rFonts w:ascii="Arial" w:hAnsi="Arial" w:cs="Arial"/>
          <w:color w:val="000000"/>
          <w:sz w:val="22"/>
          <w:szCs w:val="22"/>
        </w:rPr>
        <w:t>vydání územního rozhodnutí, popř. územního souhlasu, stavební povolení popř. ohlášení, současně zajištění pravomocného územního rozhodnutí a stavebního povolení, popř. územního souhlasu a ohlášení. Součástí předmětu veřejné zakázky je rovněž podrobný stavebně technický průzkum a hodnocení konstrukcí z hlediska stavebně konstrukčního a stavebně technického a zaměření objektů</w:t>
      </w:r>
      <w:r w:rsidRPr="002505CA">
        <w:rPr>
          <w:rFonts w:ascii="Arial" w:hAnsi="Arial" w:cs="Arial"/>
          <w:color w:val="000000"/>
          <w:sz w:val="22"/>
          <w:szCs w:val="22"/>
        </w:rPr>
        <w:t>. Technická specifikace díla</w:t>
      </w:r>
      <w:r w:rsidRPr="002505CA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2505CA">
        <w:rPr>
          <w:rFonts w:ascii="Arial" w:hAnsi="Arial" w:cs="Arial"/>
          <w:sz w:val="22"/>
          <w:szCs w:val="22"/>
        </w:rPr>
        <w:t>je uvedena v Příloze č. 1, která je nedílnou součástí této smlouvy.</w:t>
      </w:r>
    </w:p>
    <w:p w:rsidR="002505CA" w:rsidRPr="002505CA" w:rsidRDefault="00F35B35" w:rsidP="002505CA">
      <w:pPr>
        <w:pStyle w:val="Odstavecseseznamem"/>
        <w:ind w:left="720"/>
        <w:rPr>
          <w:rFonts w:ascii="Arial" w:hAnsi="Arial" w:cs="Arial"/>
          <w:sz w:val="22"/>
          <w:szCs w:val="22"/>
        </w:rPr>
      </w:pPr>
      <w:r w:rsidRPr="002505CA">
        <w:rPr>
          <w:rFonts w:ascii="Arial" w:hAnsi="Arial" w:cs="Arial"/>
          <w:sz w:val="22"/>
          <w:szCs w:val="22"/>
        </w:rPr>
        <w:t>Předmětem plnění jsou objekty:</w:t>
      </w:r>
    </w:p>
    <w:p w:rsidR="002505CA" w:rsidRPr="002505CA" w:rsidRDefault="004A5D42" w:rsidP="002505CA">
      <w:pPr>
        <w:pStyle w:val="Odstavecseseznamem"/>
        <w:numPr>
          <w:ilvl w:val="0"/>
          <w:numId w:val="25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</w:t>
      </w:r>
      <w:r w:rsidR="0013779A">
        <w:rPr>
          <w:rFonts w:ascii="Arial" w:hAnsi="Arial" w:cs="Arial"/>
          <w:sz w:val="22"/>
          <w:szCs w:val="22"/>
        </w:rPr>
        <w:t>Oblastní</w:t>
      </w:r>
      <w:r>
        <w:rPr>
          <w:rFonts w:ascii="Arial" w:hAnsi="Arial" w:cs="Arial"/>
          <w:sz w:val="22"/>
          <w:szCs w:val="22"/>
        </w:rPr>
        <w:t>ho</w:t>
      </w:r>
      <w:r w:rsidR="0013779A">
        <w:rPr>
          <w:rFonts w:ascii="Arial" w:hAnsi="Arial" w:cs="Arial"/>
          <w:sz w:val="22"/>
          <w:szCs w:val="22"/>
        </w:rPr>
        <w:t xml:space="preserve"> inspektorát</w:t>
      </w:r>
      <w:r>
        <w:rPr>
          <w:rFonts w:ascii="Arial" w:hAnsi="Arial" w:cs="Arial"/>
          <w:sz w:val="22"/>
          <w:szCs w:val="22"/>
        </w:rPr>
        <w:t>u</w:t>
      </w:r>
      <w:r w:rsidR="0013779A">
        <w:rPr>
          <w:rFonts w:ascii="Arial" w:hAnsi="Arial" w:cs="Arial"/>
          <w:sz w:val="22"/>
          <w:szCs w:val="22"/>
        </w:rPr>
        <w:t xml:space="preserve"> inspekce práce</w:t>
      </w:r>
      <w:r>
        <w:rPr>
          <w:rFonts w:ascii="Arial" w:hAnsi="Arial" w:cs="Arial"/>
          <w:sz w:val="22"/>
          <w:szCs w:val="22"/>
        </w:rPr>
        <w:t xml:space="preserve"> pro Ústecký kraj a Liberecký kraj, SNP 2720/21, 400 11 Ústí nad Labem</w:t>
      </w:r>
    </w:p>
    <w:p w:rsidR="002505CA" w:rsidRPr="002505CA" w:rsidRDefault="004A5D42" w:rsidP="002505CA">
      <w:pPr>
        <w:pStyle w:val="Odstavecseseznamem"/>
        <w:numPr>
          <w:ilvl w:val="0"/>
          <w:numId w:val="25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Budoucí sídlo Oblastního inspektorátu inspekce práce </w:t>
      </w:r>
      <w:r w:rsidR="005726E3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kraj, náměstí Barikád 1122/2, 130 00 Praha 3 Žižkov</w:t>
      </w:r>
    </w:p>
    <w:p w:rsidR="002505CA" w:rsidRPr="002505CA" w:rsidRDefault="004A5D42" w:rsidP="002505CA">
      <w:pPr>
        <w:pStyle w:val="Odstavecseseznamem"/>
        <w:numPr>
          <w:ilvl w:val="0"/>
          <w:numId w:val="25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Oblastního inspektorátu inspekce práce pro hl. m. Prahu, Kladenská 103/105, 160 00 Praha 6</w:t>
      </w:r>
    </w:p>
    <w:p w:rsidR="004A5D42" w:rsidRPr="002505CA" w:rsidRDefault="004A5D42" w:rsidP="00A62BA1">
      <w:pPr>
        <w:pStyle w:val="Odstavecseseznamem"/>
        <w:ind w:left="1418"/>
        <w:rPr>
          <w:rFonts w:ascii="Arial" w:hAnsi="Arial" w:cs="Arial"/>
          <w:sz w:val="22"/>
          <w:szCs w:val="22"/>
        </w:rPr>
      </w:pPr>
    </w:p>
    <w:p w:rsidR="00F35B35" w:rsidRPr="009B0B45" w:rsidRDefault="002505CA" w:rsidP="00F35B3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35B35" w:rsidRPr="009B0B45">
        <w:rPr>
          <w:rFonts w:ascii="Arial" w:hAnsi="Arial" w:cs="Arial"/>
          <w:color w:val="000000"/>
          <w:sz w:val="22"/>
          <w:szCs w:val="22"/>
        </w:rPr>
        <w:t xml:space="preserve">a další objekty a stavby, související s předmětem plnění, které leží na pozemcích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35B35" w:rsidRPr="009B0B45">
        <w:rPr>
          <w:rFonts w:ascii="Arial" w:hAnsi="Arial" w:cs="Arial"/>
          <w:color w:val="000000"/>
          <w:sz w:val="22"/>
          <w:szCs w:val="22"/>
        </w:rPr>
        <w:t xml:space="preserve">sousedících s uvedenými objekty nebo jsou na pozemcích stavbou jen dotčených, 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62BA1">
        <w:rPr>
          <w:rFonts w:ascii="Arial" w:hAnsi="Arial" w:cs="Arial"/>
          <w:color w:val="000000"/>
          <w:sz w:val="22"/>
          <w:szCs w:val="22"/>
        </w:rPr>
        <w:t>jako např.</w:t>
      </w:r>
      <w:r w:rsidR="00F35B35" w:rsidRPr="009B0B45">
        <w:rPr>
          <w:rFonts w:ascii="Arial" w:hAnsi="Arial" w:cs="Arial"/>
          <w:color w:val="000000"/>
          <w:sz w:val="22"/>
          <w:szCs w:val="22"/>
        </w:rPr>
        <w:t xml:space="preserve"> komunikace, inž. sítě, parkovací plochy, garáže, vozovky, vnitrobloky,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35B35" w:rsidRPr="009B0B45">
        <w:rPr>
          <w:rFonts w:ascii="Arial" w:hAnsi="Arial" w:cs="Arial"/>
          <w:color w:val="000000"/>
          <w:sz w:val="22"/>
          <w:szCs w:val="22"/>
        </w:rPr>
        <w:t xml:space="preserve">přípojky </w:t>
      </w:r>
      <w:proofErr w:type="gramStart"/>
      <w:r w:rsidR="00F35B35" w:rsidRPr="009B0B45">
        <w:rPr>
          <w:rFonts w:ascii="Arial" w:hAnsi="Arial" w:cs="Arial"/>
          <w:color w:val="000000"/>
          <w:sz w:val="22"/>
          <w:szCs w:val="22"/>
        </w:rPr>
        <w:t>atd...</w:t>
      </w:r>
      <w:proofErr w:type="gramEnd"/>
    </w:p>
    <w:p w:rsidR="002505CA" w:rsidRDefault="002505CA" w:rsidP="002505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05CA" w:rsidRPr="002505CA" w:rsidRDefault="002505CA" w:rsidP="002505C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505CA">
        <w:rPr>
          <w:rFonts w:ascii="Arial" w:hAnsi="Arial" w:cs="Arial"/>
          <w:color w:val="000000"/>
          <w:sz w:val="22"/>
          <w:szCs w:val="22"/>
        </w:rPr>
        <w:t>Projektové dokumentace budou vypracovány v souladu s požadavky vyhlášek č. 410/2005 Sb., 361/2007 Sb., č. 107/2005 a vyhlášky č. 137/2004 Sb. v aktuálním znění.</w:t>
      </w:r>
    </w:p>
    <w:p w:rsidR="002505CA" w:rsidRPr="002505CA" w:rsidRDefault="002505CA" w:rsidP="002505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5B35" w:rsidRDefault="002505CA" w:rsidP="002505C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505CA">
        <w:rPr>
          <w:rFonts w:ascii="Arial" w:hAnsi="Arial" w:cs="Arial"/>
          <w:color w:val="000000"/>
          <w:sz w:val="22"/>
          <w:szCs w:val="22"/>
        </w:rPr>
        <w:t>Rozsah projektových dokumentací je dán vyhláškou č 503/2006 Sb., 499/2006 Sb. o dokumentaci staveb.</w:t>
      </w:r>
      <w:r>
        <w:rPr>
          <w:rFonts w:ascii="Arial" w:hAnsi="Arial" w:cs="Arial"/>
          <w:color w:val="000000"/>
          <w:sz w:val="22"/>
          <w:szCs w:val="22"/>
        </w:rPr>
        <w:t xml:space="preserve"> Konkrétní specifikace činnosti vyplývá z požadavků u</w:t>
      </w:r>
      <w:r w:rsidR="004A5D42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>dených v zadávací dokumentaci k veřejné zakázce s názvem „</w:t>
      </w:r>
      <w:r w:rsidR="006A56D5">
        <w:rPr>
          <w:rFonts w:ascii="Arial" w:hAnsi="Arial" w:cs="Arial"/>
          <w:color w:val="000000"/>
          <w:sz w:val="22"/>
          <w:szCs w:val="22"/>
        </w:rPr>
        <w:t>Projektové dokumentace</w:t>
      </w:r>
      <w:r>
        <w:rPr>
          <w:rFonts w:ascii="Arial" w:hAnsi="Arial" w:cs="Arial"/>
          <w:color w:val="000000"/>
          <w:sz w:val="22"/>
          <w:szCs w:val="22"/>
        </w:rPr>
        <w:t>“ na základě</w:t>
      </w:r>
      <w:r w:rsidR="00162B28">
        <w:rPr>
          <w:rFonts w:ascii="Arial" w:hAnsi="Arial" w:cs="Arial"/>
          <w:color w:val="000000"/>
          <w:sz w:val="22"/>
          <w:szCs w:val="22"/>
        </w:rPr>
        <w:t xml:space="preserve"> které je tato smlouva uzavírána.</w:t>
      </w:r>
    </w:p>
    <w:p w:rsidR="00865759" w:rsidRDefault="00865759" w:rsidP="008657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65759" w:rsidRPr="00865759" w:rsidRDefault="00865759" w:rsidP="008657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IV</w:t>
      </w: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Termín a místo plnění, záruka</w:t>
      </w:r>
    </w:p>
    <w:p w:rsidR="00F35B35" w:rsidRPr="00FD6524" w:rsidRDefault="00F35B35" w:rsidP="00F35B35">
      <w:pPr>
        <w:jc w:val="center"/>
        <w:rPr>
          <w:rFonts w:ascii="Arial" w:hAnsi="Arial" w:cs="Arial"/>
          <w:sz w:val="22"/>
          <w:szCs w:val="22"/>
        </w:rPr>
      </w:pPr>
    </w:p>
    <w:p w:rsidR="00E67344" w:rsidRDefault="00F35B35" w:rsidP="00E67344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Tato smlouva se uzavírá na dobu </w:t>
      </w:r>
      <w:r w:rsidR="00E67344">
        <w:rPr>
          <w:rFonts w:ascii="Arial" w:hAnsi="Arial" w:cs="Arial"/>
          <w:sz w:val="22"/>
          <w:szCs w:val="22"/>
        </w:rPr>
        <w:t>4</w:t>
      </w:r>
      <w:r w:rsidR="006A6CA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měsíců </w:t>
      </w:r>
      <w:r w:rsidRPr="00FD6524">
        <w:rPr>
          <w:rFonts w:ascii="Arial" w:hAnsi="Arial" w:cs="Arial"/>
          <w:sz w:val="22"/>
          <w:szCs w:val="22"/>
        </w:rPr>
        <w:t>od uzavření.</w:t>
      </w:r>
    </w:p>
    <w:p w:rsidR="00E67344" w:rsidRDefault="00E67344" w:rsidP="00E67344">
      <w:pPr>
        <w:jc w:val="center"/>
        <w:rPr>
          <w:rFonts w:ascii="Arial" w:hAnsi="Arial" w:cs="Arial"/>
          <w:sz w:val="22"/>
          <w:szCs w:val="22"/>
        </w:rPr>
      </w:pPr>
    </w:p>
    <w:p w:rsidR="00E67344" w:rsidRDefault="00E67344" w:rsidP="00E67344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plnění:</w:t>
      </w:r>
    </w:p>
    <w:p w:rsidR="00E67344" w:rsidRPr="00E67344" w:rsidRDefault="00E67344" w:rsidP="00E67344">
      <w:pPr>
        <w:pStyle w:val="Odstavecseseznamem"/>
        <w:numPr>
          <w:ilvl w:val="0"/>
          <w:numId w:val="26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67344">
        <w:rPr>
          <w:rFonts w:ascii="Arial" w:hAnsi="Arial" w:cs="Arial"/>
          <w:sz w:val="22"/>
          <w:szCs w:val="22"/>
        </w:rPr>
        <w:t>Termín vyhotovení projektové dokumentace přikládané k návrhu na vydání územního rozhodnutí</w:t>
      </w:r>
      <w:r>
        <w:rPr>
          <w:rFonts w:ascii="Arial" w:hAnsi="Arial" w:cs="Arial"/>
          <w:sz w:val="22"/>
          <w:szCs w:val="22"/>
        </w:rPr>
        <w:t xml:space="preserve"> činí nejdéle </w:t>
      </w:r>
      <w:r w:rsidRPr="002017CF">
        <w:rPr>
          <w:rFonts w:ascii="Arial" w:hAnsi="Arial" w:cs="Arial"/>
          <w:sz w:val="22"/>
          <w:szCs w:val="22"/>
          <w:highlight w:val="yellow"/>
        </w:rPr>
        <w:t>…………… (uchazeč doplní lhůtu v souladu s bodem 7.4 c) zadávací dokumentace)</w:t>
      </w:r>
      <w:r>
        <w:rPr>
          <w:rFonts w:ascii="Arial" w:hAnsi="Arial" w:cs="Arial"/>
          <w:sz w:val="22"/>
          <w:szCs w:val="22"/>
        </w:rPr>
        <w:t xml:space="preserve"> kalendářních dní od obdržení </w:t>
      </w:r>
      <w:r w:rsidRPr="00E67344">
        <w:rPr>
          <w:rFonts w:ascii="Arial" w:hAnsi="Arial" w:cs="Arial"/>
          <w:sz w:val="22"/>
          <w:szCs w:val="22"/>
        </w:rPr>
        <w:t>objednávky dle čl. II</w:t>
      </w:r>
    </w:p>
    <w:p w:rsidR="00E67344" w:rsidRPr="00E67344" w:rsidRDefault="00E67344" w:rsidP="00E67344">
      <w:pPr>
        <w:pStyle w:val="Odstavecseseznamem"/>
        <w:numPr>
          <w:ilvl w:val="0"/>
          <w:numId w:val="26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67344">
        <w:rPr>
          <w:rFonts w:ascii="Arial" w:hAnsi="Arial" w:cs="Arial"/>
          <w:sz w:val="22"/>
          <w:szCs w:val="22"/>
        </w:rPr>
        <w:t xml:space="preserve">Počet kalendářních dnů pro vyhotovení projektové dokumentace přikládané k žádosti o stavební povolení činí nejdéle </w:t>
      </w:r>
      <w:r w:rsidRPr="002017CF">
        <w:rPr>
          <w:rFonts w:ascii="Arial" w:hAnsi="Arial" w:cs="Arial"/>
          <w:sz w:val="22"/>
          <w:szCs w:val="22"/>
          <w:highlight w:val="yellow"/>
        </w:rPr>
        <w:t>……………(uchazeč doplní lhůtu v souladu s bodem 7.4 c) zadávací dokumentace)</w:t>
      </w:r>
      <w:r>
        <w:rPr>
          <w:rFonts w:ascii="Arial" w:hAnsi="Arial" w:cs="Arial"/>
          <w:sz w:val="22"/>
          <w:szCs w:val="22"/>
        </w:rPr>
        <w:t xml:space="preserve"> </w:t>
      </w:r>
      <w:r w:rsidRPr="00E67344">
        <w:rPr>
          <w:rFonts w:ascii="Arial" w:hAnsi="Arial" w:cs="Arial"/>
          <w:sz w:val="22"/>
          <w:szCs w:val="22"/>
        </w:rPr>
        <w:t>kalendářních dní od obdržení objednávky dle čl. II</w:t>
      </w:r>
    </w:p>
    <w:p w:rsidR="00E67344" w:rsidRPr="00E67344" w:rsidRDefault="00E67344" w:rsidP="00E67344">
      <w:pPr>
        <w:pStyle w:val="Odstavecseseznamem"/>
        <w:numPr>
          <w:ilvl w:val="0"/>
          <w:numId w:val="26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67344">
        <w:rPr>
          <w:rFonts w:ascii="Arial" w:hAnsi="Arial" w:cs="Arial"/>
          <w:sz w:val="22"/>
          <w:szCs w:val="22"/>
        </w:rPr>
        <w:t xml:space="preserve">Počet kalendářních dnů pro vyhotovení projektové dokumentace pro provádění stavby činí nejdéle </w:t>
      </w:r>
      <w:r w:rsidRPr="002017CF">
        <w:rPr>
          <w:rFonts w:ascii="Arial" w:hAnsi="Arial" w:cs="Arial"/>
          <w:sz w:val="22"/>
          <w:szCs w:val="22"/>
          <w:highlight w:val="yellow"/>
        </w:rPr>
        <w:t>……………(uchazeč doplní lhůtu v souladu s bodem 7.4 c) zadávací dokumentace)</w:t>
      </w:r>
      <w:r>
        <w:rPr>
          <w:rFonts w:ascii="Arial" w:hAnsi="Arial" w:cs="Arial"/>
          <w:sz w:val="22"/>
          <w:szCs w:val="22"/>
        </w:rPr>
        <w:t xml:space="preserve"> </w:t>
      </w:r>
      <w:r w:rsidRPr="00E67344">
        <w:rPr>
          <w:rFonts w:ascii="Arial" w:hAnsi="Arial" w:cs="Arial"/>
          <w:sz w:val="22"/>
          <w:szCs w:val="22"/>
        </w:rPr>
        <w:t>kalendářních dní od obdržení objednávky dle čl. II</w:t>
      </w:r>
    </w:p>
    <w:p w:rsidR="00F35B35" w:rsidRPr="00FD6524" w:rsidRDefault="00F35B35" w:rsidP="00F35B35">
      <w:pPr>
        <w:ind w:left="426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 </w:t>
      </w:r>
    </w:p>
    <w:p w:rsidR="00F35B35" w:rsidRPr="00FD6524" w:rsidRDefault="00F35B35" w:rsidP="00F35B35">
      <w:pPr>
        <w:pStyle w:val="Zkladntextodsazen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bude považováno za dodané jeho</w:t>
      </w:r>
      <w:r w:rsidRPr="00FD6524">
        <w:rPr>
          <w:rFonts w:ascii="Arial" w:hAnsi="Arial" w:cs="Arial"/>
          <w:sz w:val="22"/>
          <w:szCs w:val="22"/>
        </w:rPr>
        <w:t xml:space="preserve"> převzetím </w:t>
      </w:r>
      <w:r>
        <w:rPr>
          <w:rFonts w:ascii="Arial" w:hAnsi="Arial" w:cs="Arial"/>
          <w:sz w:val="22"/>
          <w:szCs w:val="22"/>
        </w:rPr>
        <w:t>Objednatelem</w:t>
      </w:r>
      <w:r w:rsidRPr="00FD6524">
        <w:rPr>
          <w:rFonts w:ascii="Arial" w:hAnsi="Arial" w:cs="Arial"/>
          <w:sz w:val="22"/>
          <w:szCs w:val="22"/>
        </w:rPr>
        <w:t xml:space="preserve"> a podpisem </w:t>
      </w:r>
      <w:r>
        <w:rPr>
          <w:rFonts w:ascii="Arial" w:hAnsi="Arial" w:cs="Arial"/>
          <w:sz w:val="22"/>
          <w:szCs w:val="22"/>
        </w:rPr>
        <w:t xml:space="preserve">protokolu o předání a převzetí díla </w:t>
      </w:r>
      <w:r w:rsidRPr="00FD6524">
        <w:rPr>
          <w:rFonts w:ascii="Arial" w:hAnsi="Arial" w:cs="Arial"/>
          <w:sz w:val="22"/>
          <w:szCs w:val="22"/>
        </w:rPr>
        <w:t>zástupci obou smluvních stran</w:t>
      </w:r>
      <w:r w:rsidR="00E67344">
        <w:rPr>
          <w:rFonts w:ascii="Arial" w:hAnsi="Arial" w:cs="Arial"/>
          <w:sz w:val="22"/>
          <w:szCs w:val="22"/>
        </w:rPr>
        <w:t xml:space="preserve"> ke každé objednávce samostatně</w:t>
      </w:r>
      <w:r>
        <w:rPr>
          <w:rFonts w:ascii="Arial" w:hAnsi="Arial" w:cs="Arial"/>
          <w:sz w:val="22"/>
          <w:szCs w:val="22"/>
        </w:rPr>
        <w:t>.</w:t>
      </w:r>
    </w:p>
    <w:p w:rsidR="00F35B35" w:rsidRPr="00FD6524" w:rsidRDefault="00F35B35" w:rsidP="00F35B35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pStyle w:val="Zkladntextodsazen2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FD6524">
        <w:rPr>
          <w:rFonts w:ascii="Arial" w:hAnsi="Arial" w:cs="Arial"/>
          <w:sz w:val="22"/>
          <w:szCs w:val="22"/>
        </w:rPr>
        <w:t xml:space="preserve"> nabývá vlastnické právo </w:t>
      </w:r>
      <w:r w:rsidRPr="00A411D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dílu jeho</w:t>
      </w:r>
      <w:r w:rsidRPr="00FD6524">
        <w:rPr>
          <w:rFonts w:ascii="Arial" w:hAnsi="Arial" w:cs="Arial"/>
          <w:sz w:val="22"/>
          <w:szCs w:val="22"/>
        </w:rPr>
        <w:t xml:space="preserve"> převzetím. Přechod nebezpečí škody na </w:t>
      </w:r>
      <w:r>
        <w:rPr>
          <w:rFonts w:ascii="Arial" w:hAnsi="Arial" w:cs="Arial"/>
          <w:sz w:val="22"/>
          <w:szCs w:val="22"/>
        </w:rPr>
        <w:t>dílo</w:t>
      </w:r>
      <w:r w:rsidRPr="00FD6524">
        <w:rPr>
          <w:rFonts w:ascii="Arial" w:hAnsi="Arial" w:cs="Arial"/>
          <w:sz w:val="22"/>
          <w:szCs w:val="22"/>
        </w:rPr>
        <w:t xml:space="preserve"> se řídí ustanovením § </w:t>
      </w:r>
      <w:r w:rsidR="0087437D">
        <w:rPr>
          <w:rFonts w:ascii="Arial" w:hAnsi="Arial" w:cs="Arial"/>
          <w:sz w:val="22"/>
          <w:szCs w:val="22"/>
        </w:rPr>
        <w:t>2121 a násl. Obč</w:t>
      </w:r>
      <w:r w:rsidRPr="00FD6524">
        <w:rPr>
          <w:rFonts w:ascii="Arial" w:hAnsi="Arial" w:cs="Arial"/>
          <w:sz w:val="22"/>
          <w:szCs w:val="22"/>
        </w:rPr>
        <w:t>Z.</w:t>
      </w:r>
    </w:p>
    <w:p w:rsidR="00F35B35" w:rsidRPr="00FD6524" w:rsidRDefault="00F35B35" w:rsidP="00F35B35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:rsidR="00F35B35" w:rsidRPr="009B0B45" w:rsidRDefault="00F35B35" w:rsidP="00F35B35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B0B45">
        <w:rPr>
          <w:rFonts w:ascii="Arial" w:hAnsi="Arial" w:cs="Arial"/>
          <w:sz w:val="22"/>
          <w:szCs w:val="22"/>
        </w:rPr>
        <w:t>Místem plnění je sídlo objednatele</w:t>
      </w:r>
      <w:r w:rsidRPr="009B0B45">
        <w:rPr>
          <w:rFonts w:ascii="Arial" w:hAnsi="Arial" w:cs="Arial"/>
          <w:color w:val="FF0000"/>
          <w:sz w:val="22"/>
          <w:szCs w:val="22"/>
        </w:rPr>
        <w:t>.</w:t>
      </w:r>
    </w:p>
    <w:p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:rsidR="00F35B35" w:rsidRPr="00021F67" w:rsidRDefault="00F35B35" w:rsidP="00F35B35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F67">
        <w:rPr>
          <w:rFonts w:ascii="Arial" w:hAnsi="Arial" w:cs="Arial"/>
          <w:sz w:val="22"/>
          <w:szCs w:val="22"/>
        </w:rPr>
        <w:t>Dodavatelem bude poskytnuta záruční doba na dokumentaci pro provedení stavby a pro zadání stavby dodavateli v délce minimálně 60 měsíců, která začíná běžet okamžikem převzetí Dodávky Objednatelem.</w:t>
      </w:r>
    </w:p>
    <w:p w:rsidR="00F35B35" w:rsidRPr="00021F67" w:rsidRDefault="00F35B35" w:rsidP="00F35B35">
      <w:pPr>
        <w:rPr>
          <w:rFonts w:ascii="Arial" w:hAnsi="Arial" w:cs="Arial"/>
          <w:sz w:val="22"/>
          <w:szCs w:val="22"/>
        </w:rPr>
      </w:pPr>
    </w:p>
    <w:p w:rsidR="00F35B35" w:rsidRPr="00021F67" w:rsidRDefault="00F35B35" w:rsidP="00F35B35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F67">
        <w:rPr>
          <w:rFonts w:ascii="Arial" w:hAnsi="Arial" w:cs="Arial"/>
          <w:sz w:val="22"/>
          <w:szCs w:val="22"/>
        </w:rPr>
        <w:t>Dodavatelem bude poskytována záruční doba na ostatní výstupy předmětu díla v délce minimálně 60 měsíců, která začíná běžet okamžikem převzetí Dodávky Objednatelem.</w:t>
      </w:r>
    </w:p>
    <w:p w:rsidR="00F35B35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759" w:rsidRDefault="00865759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V</w:t>
      </w:r>
    </w:p>
    <w:p w:rsidR="00F35B35" w:rsidRPr="00FD6524" w:rsidRDefault="00F35B35" w:rsidP="00F35B35">
      <w:pPr>
        <w:tabs>
          <w:tab w:val="left" w:pos="0"/>
        </w:tabs>
        <w:spacing w:before="120"/>
        <w:ind w:firstLine="6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Vady</w:t>
      </w:r>
    </w:p>
    <w:p w:rsidR="00F35B35" w:rsidRPr="00FD6524" w:rsidRDefault="00F35B35" w:rsidP="00F35B35">
      <w:pPr>
        <w:rPr>
          <w:rFonts w:ascii="Arial" w:hAnsi="Arial" w:cs="Arial"/>
          <w:b/>
          <w:bCs/>
          <w:sz w:val="22"/>
          <w:szCs w:val="22"/>
        </w:rPr>
      </w:pPr>
    </w:p>
    <w:p w:rsidR="00F35B35" w:rsidRPr="00CE373A" w:rsidRDefault="00F35B35" w:rsidP="00F35B35">
      <w:pPr>
        <w:numPr>
          <w:ilvl w:val="0"/>
          <w:numId w:val="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Dodavatel je povinen dodat </w:t>
      </w:r>
      <w:r w:rsidRPr="00CE373A">
        <w:rPr>
          <w:rFonts w:ascii="Arial" w:hAnsi="Arial" w:cs="Arial"/>
          <w:sz w:val="22"/>
          <w:szCs w:val="22"/>
        </w:rPr>
        <w:t xml:space="preserve">službu v množství, druhu a jakosti (technická specifikace) dle objednávky a </w:t>
      </w:r>
      <w:r>
        <w:rPr>
          <w:rFonts w:ascii="Arial" w:hAnsi="Arial" w:cs="Arial"/>
          <w:sz w:val="22"/>
          <w:szCs w:val="22"/>
        </w:rPr>
        <w:t xml:space="preserve">této smlouvy </w:t>
      </w:r>
      <w:r w:rsidRPr="00CE373A">
        <w:rPr>
          <w:rFonts w:ascii="Arial" w:hAnsi="Arial" w:cs="Arial"/>
          <w:sz w:val="22"/>
          <w:szCs w:val="22"/>
        </w:rPr>
        <w:t>při dodržení obchodních podmínek sjednaných v této rámcové smlouvě. Objednatel je povinen Dodávku převzít a zaplatit kupní cenu.</w:t>
      </w:r>
    </w:p>
    <w:p w:rsidR="00F35B35" w:rsidRPr="00FD6524" w:rsidRDefault="00F35B35" w:rsidP="00F35B35">
      <w:pPr>
        <w:tabs>
          <w:tab w:val="num" w:pos="720"/>
        </w:tabs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Zjistí-li O</w:t>
      </w:r>
      <w:r w:rsidRPr="00FD6524">
        <w:rPr>
          <w:rFonts w:ascii="Arial" w:hAnsi="Arial" w:cs="Arial"/>
          <w:sz w:val="22"/>
          <w:szCs w:val="22"/>
        </w:rPr>
        <w:t xml:space="preserve">bjednatel vady týkající se druhu a jakosti </w:t>
      </w:r>
      <w:r w:rsidRPr="00F070A4">
        <w:rPr>
          <w:rFonts w:ascii="Arial" w:hAnsi="Arial" w:cs="Arial"/>
          <w:sz w:val="22"/>
          <w:szCs w:val="22"/>
        </w:rPr>
        <w:t>díla j</w:t>
      </w:r>
      <w:r w:rsidRPr="00FD6524">
        <w:rPr>
          <w:rFonts w:ascii="Arial" w:hAnsi="Arial" w:cs="Arial"/>
          <w:sz w:val="22"/>
          <w:szCs w:val="22"/>
        </w:rPr>
        <w:t>iž při dodání, je oprávněn odmítnout jejich převzetí.</w:t>
      </w:r>
    </w:p>
    <w:p w:rsidR="00F35B35" w:rsidRPr="00FD6524" w:rsidRDefault="00F35B35" w:rsidP="00F35B35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F35B35" w:rsidRPr="00C35C3F" w:rsidRDefault="00F35B35" w:rsidP="00F35B35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FD6524">
        <w:rPr>
          <w:rFonts w:ascii="Arial" w:hAnsi="Arial" w:cs="Arial"/>
          <w:sz w:val="22"/>
          <w:szCs w:val="22"/>
        </w:rPr>
        <w:lastRenderedPageBreak/>
        <w:t>Vady, které Objednatel zji</w:t>
      </w:r>
      <w:r>
        <w:rPr>
          <w:rFonts w:ascii="Arial" w:hAnsi="Arial" w:cs="Arial"/>
          <w:sz w:val="22"/>
          <w:szCs w:val="22"/>
        </w:rPr>
        <w:t xml:space="preserve">stí až po převzetí </w:t>
      </w:r>
      <w:r w:rsidRPr="00F070A4">
        <w:rPr>
          <w:rFonts w:ascii="Arial" w:hAnsi="Arial" w:cs="Arial"/>
          <w:sz w:val="22"/>
          <w:szCs w:val="22"/>
        </w:rPr>
        <w:t>díla</w:t>
      </w:r>
      <w:r>
        <w:rPr>
          <w:rFonts w:ascii="Arial" w:hAnsi="Arial" w:cs="Arial"/>
          <w:sz w:val="22"/>
          <w:szCs w:val="22"/>
        </w:rPr>
        <w:t>, je D</w:t>
      </w:r>
      <w:r w:rsidRPr="00FD6524">
        <w:rPr>
          <w:rFonts w:ascii="Arial" w:hAnsi="Arial" w:cs="Arial"/>
          <w:sz w:val="22"/>
          <w:szCs w:val="22"/>
        </w:rPr>
        <w:t xml:space="preserve">odavatel povinen odstranit nejpozději do </w:t>
      </w:r>
      <w:r>
        <w:rPr>
          <w:rFonts w:ascii="Arial" w:hAnsi="Arial" w:cs="Arial"/>
          <w:sz w:val="22"/>
          <w:szCs w:val="22"/>
        </w:rPr>
        <w:t>30</w:t>
      </w:r>
      <w:r w:rsidRPr="00FD6524">
        <w:rPr>
          <w:rFonts w:ascii="Arial" w:hAnsi="Arial" w:cs="Arial"/>
          <w:sz w:val="22"/>
          <w:szCs w:val="22"/>
        </w:rPr>
        <w:t xml:space="preserve"> kalendářních dnů od doručení reklamace. </w:t>
      </w:r>
    </w:p>
    <w:p w:rsidR="00162B28" w:rsidRDefault="00162B28" w:rsidP="00F35B35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:rsidR="00162B28" w:rsidRDefault="00162B28" w:rsidP="00F35B35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:rsidR="00F35B35" w:rsidRPr="00BE420C" w:rsidRDefault="00BE420C" w:rsidP="00BE420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420C">
        <w:rPr>
          <w:rFonts w:ascii="Arial" w:hAnsi="Arial" w:cs="Arial"/>
          <w:sz w:val="22"/>
          <w:szCs w:val="22"/>
        </w:rPr>
        <w:t>Dodavatel se zavazuje uzavřít pojistnou smlouvu</w:t>
      </w:r>
      <w:r>
        <w:rPr>
          <w:rFonts w:ascii="Arial" w:hAnsi="Arial" w:cs="Arial"/>
          <w:sz w:val="22"/>
          <w:szCs w:val="22"/>
        </w:rPr>
        <w:t>,</w:t>
      </w:r>
      <w:r w:rsidRPr="00BE420C">
        <w:rPr>
          <w:rFonts w:ascii="Arial" w:hAnsi="Arial" w:cs="Arial"/>
          <w:sz w:val="22"/>
          <w:szCs w:val="22"/>
        </w:rPr>
        <w:t xml:space="preserve"> jejímž předmětem bude pojištění odpovědnosti za škodu způsobenou poskytováním odborných služeb zajišťovaných autorizovanými osobami, a to minimálně ve výši 20 % jednotlivý</w:t>
      </w:r>
      <w:r>
        <w:rPr>
          <w:rFonts w:ascii="Arial" w:hAnsi="Arial" w:cs="Arial"/>
          <w:sz w:val="22"/>
          <w:szCs w:val="22"/>
        </w:rPr>
        <w:t xml:space="preserve">ch akcí uvedených v </w:t>
      </w:r>
      <w:r w:rsidRPr="0091338D">
        <w:rPr>
          <w:rFonts w:ascii="Arial" w:hAnsi="Arial" w:cs="Arial"/>
          <w:sz w:val="22"/>
          <w:szCs w:val="22"/>
        </w:rPr>
        <w:t>článku č. VI. odst. 1</w:t>
      </w:r>
      <w:r>
        <w:rPr>
          <w:rFonts w:ascii="Arial" w:hAnsi="Arial" w:cs="Arial"/>
          <w:sz w:val="22"/>
          <w:szCs w:val="22"/>
        </w:rPr>
        <w:t>.</w:t>
      </w:r>
      <w:r w:rsidRPr="00BE420C">
        <w:rPr>
          <w:rFonts w:ascii="Arial" w:hAnsi="Arial" w:cs="Arial"/>
          <w:sz w:val="22"/>
          <w:szCs w:val="22"/>
        </w:rPr>
        <w:t xml:space="preserve"> Doklad o uzavřeném pojištění je povinen v kopii předat objednateli do 10 kalendářních dnů od data vystavení objednávky.</w:t>
      </w:r>
      <w:r>
        <w:rPr>
          <w:rFonts w:ascii="Arial" w:hAnsi="Arial" w:cs="Arial"/>
          <w:sz w:val="22"/>
          <w:szCs w:val="22"/>
        </w:rPr>
        <w:t xml:space="preserve"> V případě nepředložení dokladu je dodavatel povinen uhradit objednateli smluvní pokutu ve výši 5.000,- Kč za každé jednotlivé porušení</w:t>
      </w:r>
      <w:r w:rsidR="000B7E87">
        <w:rPr>
          <w:rFonts w:ascii="Arial" w:hAnsi="Arial" w:cs="Arial"/>
          <w:sz w:val="22"/>
          <w:szCs w:val="22"/>
        </w:rPr>
        <w:t xml:space="preserve"> a za každý následující den prodlení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35B35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662B3" w:rsidRDefault="004662B3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VI</w:t>
      </w: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Cena</w:t>
      </w:r>
      <w:r w:rsidR="002017CF">
        <w:rPr>
          <w:rFonts w:ascii="Arial" w:hAnsi="Arial" w:cs="Arial"/>
          <w:b/>
          <w:bCs/>
          <w:sz w:val="22"/>
          <w:szCs w:val="22"/>
        </w:rPr>
        <w:t xml:space="preserve"> a podmínky plnění</w:t>
      </w:r>
    </w:p>
    <w:p w:rsidR="00F35B35" w:rsidRPr="00FD6524" w:rsidRDefault="00F35B35" w:rsidP="00F35B35">
      <w:pPr>
        <w:tabs>
          <w:tab w:val="left" w:pos="-2977"/>
        </w:tabs>
        <w:rPr>
          <w:rFonts w:ascii="Arial" w:hAnsi="Arial" w:cs="Arial"/>
          <w:sz w:val="22"/>
          <w:szCs w:val="22"/>
        </w:rPr>
      </w:pPr>
    </w:p>
    <w:p w:rsidR="00F35B35" w:rsidRDefault="00F35B35" w:rsidP="002017CF">
      <w:pPr>
        <w:pStyle w:val="Odstavecseseznamem"/>
        <w:numPr>
          <w:ilvl w:val="0"/>
          <w:numId w:val="27"/>
        </w:numPr>
        <w:tabs>
          <w:tab w:val="left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017CF">
        <w:rPr>
          <w:rFonts w:ascii="Arial" w:hAnsi="Arial" w:cs="Arial"/>
          <w:sz w:val="22"/>
          <w:szCs w:val="22"/>
        </w:rPr>
        <w:t xml:space="preserve">Ceny za dílo </w:t>
      </w:r>
      <w:r w:rsidR="00E67344" w:rsidRPr="002017CF">
        <w:rPr>
          <w:rFonts w:ascii="Arial" w:hAnsi="Arial" w:cs="Arial"/>
          <w:sz w:val="22"/>
          <w:szCs w:val="22"/>
        </w:rPr>
        <w:t>je stanovena jako nejvyšší přípustná</w:t>
      </w:r>
      <w:r w:rsidR="0091338D">
        <w:rPr>
          <w:rFonts w:ascii="Arial" w:hAnsi="Arial" w:cs="Arial"/>
          <w:sz w:val="22"/>
          <w:szCs w:val="22"/>
        </w:rPr>
        <w:t xml:space="preserve"> pro jednotlivé objekty, </w:t>
      </w:r>
      <w:proofErr w:type="gramStart"/>
      <w:r w:rsidR="0091338D">
        <w:rPr>
          <w:rFonts w:ascii="Arial" w:hAnsi="Arial" w:cs="Arial"/>
          <w:sz w:val="22"/>
          <w:szCs w:val="22"/>
        </w:rPr>
        <w:t>jenž</w:t>
      </w:r>
      <w:proofErr w:type="gramEnd"/>
      <w:r w:rsidR="009133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338D">
        <w:rPr>
          <w:rFonts w:ascii="Arial" w:hAnsi="Arial" w:cs="Arial"/>
          <w:sz w:val="22"/>
          <w:szCs w:val="22"/>
        </w:rPr>
        <w:t>jsou</w:t>
      </w:r>
      <w:proofErr w:type="gramEnd"/>
      <w:r w:rsidR="0091338D">
        <w:rPr>
          <w:rFonts w:ascii="Arial" w:hAnsi="Arial" w:cs="Arial"/>
          <w:sz w:val="22"/>
          <w:szCs w:val="22"/>
        </w:rPr>
        <w:t xml:space="preserve"> předmětem plnění této smlouvy</w:t>
      </w:r>
      <w:r w:rsidR="00E67344" w:rsidRPr="002017CF">
        <w:rPr>
          <w:rFonts w:ascii="Arial" w:hAnsi="Arial" w:cs="Arial"/>
          <w:sz w:val="22"/>
          <w:szCs w:val="22"/>
        </w:rPr>
        <w:t>:</w:t>
      </w:r>
    </w:p>
    <w:p w:rsidR="0091338D" w:rsidRDefault="0091338D" w:rsidP="004662B3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:rsidR="0091338D" w:rsidRDefault="0091338D" w:rsidP="004662B3">
      <w:pPr>
        <w:pStyle w:val="Odstavecseseznamem"/>
        <w:numPr>
          <w:ilvl w:val="1"/>
          <w:numId w:val="27"/>
        </w:num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662B3">
        <w:rPr>
          <w:rFonts w:ascii="Arial" w:hAnsi="Arial" w:cs="Arial"/>
          <w:sz w:val="22"/>
          <w:szCs w:val="22"/>
        </w:rPr>
        <w:t>Název : OIP</w:t>
      </w:r>
      <w:proofErr w:type="gramEnd"/>
      <w:r w:rsidRPr="004662B3">
        <w:rPr>
          <w:rFonts w:ascii="Arial" w:hAnsi="Arial" w:cs="Arial"/>
          <w:sz w:val="22"/>
          <w:szCs w:val="22"/>
        </w:rPr>
        <w:t xml:space="preserve"> Ústí nad Labem – stavební úpravy budovy. Předpokládané investiční náklady jsou 5,2 mil. Kč bez DPH.</w:t>
      </w:r>
    </w:p>
    <w:p w:rsidR="00B91879" w:rsidRDefault="00B91879" w:rsidP="00B91879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X="-102" w:tblpY="7143"/>
        <w:tblW w:w="0" w:type="auto"/>
        <w:tblLook w:val="04A0"/>
      </w:tblPr>
      <w:tblGrid>
        <w:gridCol w:w="2405"/>
        <w:gridCol w:w="2303"/>
        <w:gridCol w:w="2303"/>
        <w:gridCol w:w="2271"/>
      </w:tblGrid>
      <w:tr w:rsidR="00B91879" w:rsidTr="00B91879">
        <w:trPr>
          <w:trHeight w:val="554"/>
        </w:trPr>
        <w:tc>
          <w:tcPr>
            <w:tcW w:w="2405" w:type="dxa"/>
            <w:vAlign w:val="center"/>
          </w:tcPr>
          <w:p w:rsidR="00B91879" w:rsidRPr="008B702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6877" w:type="dxa"/>
            <w:gridSpan w:val="3"/>
            <w:vAlign w:val="center"/>
          </w:tcPr>
          <w:p w:rsidR="00B91879" w:rsidRPr="008B702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B91879" w:rsidTr="00B91879">
        <w:trPr>
          <w:trHeight w:val="404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Stavebně technický průzkum bod 4 zadávací dokumentace</w:t>
            </w:r>
          </w:p>
        </w:tc>
        <w:tc>
          <w:tcPr>
            <w:tcW w:w="2303" w:type="dxa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24"/>
        </w:trPr>
        <w:tc>
          <w:tcPr>
            <w:tcW w:w="2405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271" w:type="dxa"/>
            <w:shd w:val="clear" w:color="auto" w:fill="FF9933"/>
          </w:tcPr>
          <w:p w:rsidR="00B91879" w:rsidRDefault="00B91879" w:rsidP="00B91879"/>
        </w:tc>
      </w:tr>
      <w:tr w:rsidR="00B91879" w:rsidTr="00B91879">
        <w:trPr>
          <w:trHeight w:val="270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územní řízení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405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271" w:type="dxa"/>
            <w:shd w:val="clear" w:color="auto" w:fill="FF9933"/>
          </w:tcPr>
          <w:p w:rsidR="00B91879" w:rsidRDefault="00B91879" w:rsidP="00B91879"/>
        </w:tc>
      </w:tr>
      <w:tr w:rsidR="00B91879" w:rsidTr="00B91879">
        <w:trPr>
          <w:trHeight w:val="411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stavební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17"/>
        </w:trPr>
        <w:tc>
          <w:tcPr>
            <w:tcW w:w="2405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420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Projednání DSP a zajištění stavebního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405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761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provedení stavby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405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485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proofErr w:type="gram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bod  4 zadávací</w:t>
            </w:r>
            <w:proofErr w:type="gram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405" w:type="dxa"/>
            <w:vMerge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400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Autorský dozor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45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531"/>
        </w:trPr>
        <w:tc>
          <w:tcPr>
            <w:tcW w:w="2405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</w:rPr>
            </w:pPr>
            <w:r>
              <w:rPr>
                <w:rFonts w:ascii="Eurostile T OT" w:hAnsi="Eurostile T OT" w:cs="Arial"/>
                <w:b/>
                <w:bCs/>
              </w:rPr>
              <w:t>Celková nabídková cena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35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</w:rPr>
            </w:pPr>
          </w:p>
        </w:tc>
        <w:tc>
          <w:tcPr>
            <w:tcW w:w="2303" w:type="dxa"/>
            <w:shd w:val="clear" w:color="auto" w:fill="FFFF00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71" w:type="dxa"/>
            <w:shd w:val="clear" w:color="auto" w:fill="FF9933"/>
            <w:vAlign w:val="bottom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B91879" w:rsidRDefault="00B91879" w:rsidP="004662B3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:rsidR="00B91879" w:rsidRPr="004662B3" w:rsidRDefault="00B91879" w:rsidP="004662B3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:rsidR="0091338D" w:rsidRDefault="0091338D" w:rsidP="00C11941">
      <w:pPr>
        <w:pStyle w:val="Odstavecseseznamem"/>
        <w:tabs>
          <w:tab w:val="left" w:pos="-2977"/>
        </w:tabs>
        <w:ind w:left="426"/>
        <w:jc w:val="both"/>
        <w:rPr>
          <w:rStyle w:val="Odkaznakoment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Style w:val="Odkaznakoment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Style w:val="Odkaznakoment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Style w:val="Odkaznakoment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Style w:val="Odkaznakoment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Style w:val="Odkaznakoment"/>
        </w:rPr>
      </w:pPr>
    </w:p>
    <w:p w:rsidR="0091338D" w:rsidRPr="004662B3" w:rsidRDefault="0091338D" w:rsidP="004662B3">
      <w:pPr>
        <w:pStyle w:val="Odstavecseseznamem"/>
        <w:numPr>
          <w:ilvl w:val="1"/>
          <w:numId w:val="27"/>
        </w:num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662B3">
        <w:rPr>
          <w:rFonts w:ascii="Arial" w:hAnsi="Arial" w:cs="Arial"/>
          <w:sz w:val="22"/>
          <w:szCs w:val="22"/>
        </w:rPr>
        <w:t>Název : OIP</w:t>
      </w:r>
      <w:proofErr w:type="gramEnd"/>
      <w:r w:rsidRPr="004662B3">
        <w:rPr>
          <w:rFonts w:ascii="Arial" w:hAnsi="Arial" w:cs="Arial"/>
          <w:sz w:val="22"/>
          <w:szCs w:val="22"/>
        </w:rPr>
        <w:t xml:space="preserve"> hl. m. Praha – nadstavba budovy vč. zateplení střechy. Předpokládané investiční náklady jsou 4,05 mil. Kč bez DPH.</w:t>
      </w:r>
    </w:p>
    <w:p w:rsidR="0091338D" w:rsidRDefault="0091338D" w:rsidP="004662B3">
      <w:pPr>
        <w:jc w:val="center"/>
        <w:rPr>
          <w:rStyle w:val="Odkaznakoment"/>
        </w:rPr>
      </w:pPr>
    </w:p>
    <w:tbl>
      <w:tblPr>
        <w:tblStyle w:val="Mkatabulky"/>
        <w:tblpPr w:leftFromText="141" w:rightFromText="141" w:vertAnchor="page" w:horzAnchor="margin" w:tblpY="3445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91879" w:rsidTr="00B91879">
        <w:trPr>
          <w:trHeight w:val="554"/>
        </w:trPr>
        <w:tc>
          <w:tcPr>
            <w:tcW w:w="2303" w:type="dxa"/>
            <w:vAlign w:val="center"/>
          </w:tcPr>
          <w:p w:rsidR="00B91879" w:rsidRPr="008B702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6909" w:type="dxa"/>
            <w:gridSpan w:val="3"/>
            <w:vAlign w:val="center"/>
          </w:tcPr>
          <w:p w:rsidR="00B91879" w:rsidRPr="008B702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B91879" w:rsidTr="00B91879">
        <w:trPr>
          <w:trHeight w:val="404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Stavebně technický průzkum bod 4 zadávací dokumentace</w:t>
            </w:r>
          </w:p>
        </w:tc>
        <w:tc>
          <w:tcPr>
            <w:tcW w:w="2303" w:type="dxa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24"/>
        </w:trPr>
        <w:tc>
          <w:tcPr>
            <w:tcW w:w="2303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</w:tr>
      <w:tr w:rsidR="00B91879" w:rsidTr="00B91879">
        <w:trPr>
          <w:trHeight w:val="270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územní řízení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303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  <w:tc>
          <w:tcPr>
            <w:tcW w:w="2303" w:type="dxa"/>
            <w:shd w:val="clear" w:color="auto" w:fill="FF9933"/>
          </w:tcPr>
          <w:p w:rsidR="00B91879" w:rsidRDefault="00B91879" w:rsidP="00B91879"/>
        </w:tc>
      </w:tr>
      <w:tr w:rsidR="00B91879" w:rsidTr="00B91879">
        <w:trPr>
          <w:trHeight w:val="411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stavební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17"/>
        </w:trPr>
        <w:tc>
          <w:tcPr>
            <w:tcW w:w="2303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420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Projednání DSP a zajištění stavebního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303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334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provedení stavby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303" w:type="dxa"/>
            <w:vMerge/>
            <w:vAlign w:val="center"/>
          </w:tcPr>
          <w:p w:rsidR="00B91879" w:rsidRDefault="00B91879" w:rsidP="00B91879"/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485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proofErr w:type="gram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bod  4 zadávací</w:t>
            </w:r>
            <w:proofErr w:type="gram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c>
          <w:tcPr>
            <w:tcW w:w="2303" w:type="dxa"/>
            <w:vMerge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400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Autorský dozor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45"/>
        </w:trPr>
        <w:tc>
          <w:tcPr>
            <w:tcW w:w="2303" w:type="dxa"/>
            <w:vMerge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B91879" w:rsidTr="00B91879">
        <w:trPr>
          <w:trHeight w:val="531"/>
        </w:trPr>
        <w:tc>
          <w:tcPr>
            <w:tcW w:w="2303" w:type="dxa"/>
            <w:vMerge w:val="restart"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</w:rPr>
            </w:pPr>
            <w:r>
              <w:rPr>
                <w:rFonts w:ascii="Eurostile T OT" w:hAnsi="Eurostile T OT" w:cs="Arial"/>
                <w:b/>
                <w:bCs/>
              </w:rPr>
              <w:t>Celková nabídková cena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B91879" w:rsidTr="00B91879">
        <w:trPr>
          <w:trHeight w:val="435"/>
        </w:trPr>
        <w:tc>
          <w:tcPr>
            <w:tcW w:w="2303" w:type="dxa"/>
            <w:vMerge/>
            <w:vAlign w:val="center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</w:rPr>
            </w:pPr>
          </w:p>
        </w:tc>
        <w:tc>
          <w:tcPr>
            <w:tcW w:w="2303" w:type="dxa"/>
            <w:shd w:val="clear" w:color="auto" w:fill="FFFF00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B91879" w:rsidRDefault="00B91879" w:rsidP="00B91879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91338D" w:rsidRDefault="0091338D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91879" w:rsidRDefault="00B91879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1338D" w:rsidRDefault="0091338D" w:rsidP="004662B3">
      <w:pPr>
        <w:pStyle w:val="Odstavecseseznamem"/>
        <w:numPr>
          <w:ilvl w:val="1"/>
          <w:numId w:val="27"/>
        </w:num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Název </w:t>
      </w:r>
      <w:r w:rsidRPr="004662B3">
        <w:rPr>
          <w:rFonts w:ascii="Arial" w:hAnsi="Arial" w:cs="Arial"/>
          <w:sz w:val="22"/>
          <w:szCs w:val="22"/>
        </w:rPr>
        <w:t>: OIP</w:t>
      </w:r>
      <w:proofErr w:type="gramEnd"/>
      <w:r w:rsidRPr="004662B3">
        <w:rPr>
          <w:rFonts w:ascii="Arial" w:hAnsi="Arial" w:cs="Arial"/>
          <w:sz w:val="22"/>
          <w:szCs w:val="22"/>
        </w:rPr>
        <w:t xml:space="preserve"> Středočeský kraj – rekonstrukce budovy na náměstí Barikád. Předpokládané investiční náklady jsou 22,727 mil. Kč bez DPH.</w:t>
      </w:r>
    </w:p>
    <w:p w:rsidR="00B91879" w:rsidRDefault="00B91879" w:rsidP="00B91879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Y="2362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43A5B" w:rsidTr="00843A5B">
        <w:trPr>
          <w:trHeight w:val="554"/>
        </w:trPr>
        <w:tc>
          <w:tcPr>
            <w:tcW w:w="2303" w:type="dxa"/>
            <w:vAlign w:val="center"/>
          </w:tcPr>
          <w:p w:rsidR="00843A5B" w:rsidRPr="008B7029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6909" w:type="dxa"/>
            <w:gridSpan w:val="3"/>
            <w:vAlign w:val="center"/>
          </w:tcPr>
          <w:p w:rsidR="00843A5B" w:rsidRPr="008B7029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843A5B" w:rsidTr="00843A5B">
        <w:trPr>
          <w:trHeight w:val="404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Stavebně technický průzkum bod 4 zadávací dokumentace</w:t>
            </w:r>
          </w:p>
        </w:tc>
        <w:tc>
          <w:tcPr>
            <w:tcW w:w="2303" w:type="dxa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rPr>
          <w:trHeight w:val="424"/>
        </w:trPr>
        <w:tc>
          <w:tcPr>
            <w:tcW w:w="2303" w:type="dxa"/>
            <w:vMerge/>
            <w:vAlign w:val="center"/>
          </w:tcPr>
          <w:p w:rsidR="00843A5B" w:rsidRDefault="00843A5B" w:rsidP="00843A5B"/>
        </w:tc>
        <w:tc>
          <w:tcPr>
            <w:tcW w:w="2303" w:type="dxa"/>
            <w:shd w:val="clear" w:color="auto" w:fill="FF9933"/>
          </w:tcPr>
          <w:p w:rsidR="00843A5B" w:rsidRDefault="00843A5B" w:rsidP="00843A5B"/>
        </w:tc>
        <w:tc>
          <w:tcPr>
            <w:tcW w:w="2303" w:type="dxa"/>
            <w:shd w:val="clear" w:color="auto" w:fill="FF9933"/>
          </w:tcPr>
          <w:p w:rsidR="00843A5B" w:rsidRDefault="00843A5B" w:rsidP="00843A5B"/>
        </w:tc>
        <w:tc>
          <w:tcPr>
            <w:tcW w:w="2303" w:type="dxa"/>
            <w:shd w:val="clear" w:color="auto" w:fill="FF9933"/>
          </w:tcPr>
          <w:p w:rsidR="00843A5B" w:rsidRDefault="00843A5B" w:rsidP="00843A5B"/>
        </w:tc>
      </w:tr>
      <w:tr w:rsidR="00843A5B" w:rsidTr="00843A5B">
        <w:trPr>
          <w:trHeight w:val="270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územní řízení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c>
          <w:tcPr>
            <w:tcW w:w="2303" w:type="dxa"/>
            <w:vMerge/>
            <w:vAlign w:val="center"/>
          </w:tcPr>
          <w:p w:rsidR="00843A5B" w:rsidRDefault="00843A5B" w:rsidP="00843A5B"/>
        </w:tc>
        <w:tc>
          <w:tcPr>
            <w:tcW w:w="2303" w:type="dxa"/>
            <w:shd w:val="clear" w:color="auto" w:fill="FF9933"/>
          </w:tcPr>
          <w:p w:rsidR="00843A5B" w:rsidRDefault="00843A5B" w:rsidP="00843A5B"/>
        </w:tc>
        <w:tc>
          <w:tcPr>
            <w:tcW w:w="2303" w:type="dxa"/>
            <w:shd w:val="clear" w:color="auto" w:fill="FF9933"/>
          </w:tcPr>
          <w:p w:rsidR="00843A5B" w:rsidRDefault="00843A5B" w:rsidP="00843A5B"/>
        </w:tc>
        <w:tc>
          <w:tcPr>
            <w:tcW w:w="2303" w:type="dxa"/>
            <w:shd w:val="clear" w:color="auto" w:fill="FF9933"/>
          </w:tcPr>
          <w:p w:rsidR="00843A5B" w:rsidRDefault="00843A5B" w:rsidP="00843A5B"/>
        </w:tc>
      </w:tr>
      <w:tr w:rsidR="00843A5B" w:rsidTr="00843A5B">
        <w:trPr>
          <w:trHeight w:val="411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stavební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rPr>
          <w:trHeight w:val="417"/>
        </w:trPr>
        <w:tc>
          <w:tcPr>
            <w:tcW w:w="2303" w:type="dxa"/>
            <w:vMerge/>
            <w:vAlign w:val="center"/>
          </w:tcPr>
          <w:p w:rsidR="00843A5B" w:rsidRDefault="00843A5B" w:rsidP="00843A5B"/>
        </w:tc>
        <w:tc>
          <w:tcPr>
            <w:tcW w:w="2303" w:type="dxa"/>
            <w:shd w:val="clear" w:color="auto" w:fill="FF9933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43A5B" w:rsidTr="00843A5B">
        <w:trPr>
          <w:trHeight w:val="420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Projednání DSP a zajištění stavebního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c>
          <w:tcPr>
            <w:tcW w:w="2303" w:type="dxa"/>
            <w:vMerge/>
            <w:vAlign w:val="center"/>
          </w:tcPr>
          <w:p w:rsidR="00843A5B" w:rsidRDefault="00843A5B" w:rsidP="00843A5B"/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43A5B" w:rsidTr="00843A5B">
        <w:trPr>
          <w:trHeight w:val="334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provedení stavby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c>
          <w:tcPr>
            <w:tcW w:w="2303" w:type="dxa"/>
            <w:vMerge/>
            <w:vAlign w:val="center"/>
          </w:tcPr>
          <w:p w:rsidR="00843A5B" w:rsidRDefault="00843A5B" w:rsidP="00843A5B"/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43A5B" w:rsidTr="00843A5B">
        <w:trPr>
          <w:trHeight w:val="485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proofErr w:type="gram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bod  4 zadávací</w:t>
            </w:r>
            <w:proofErr w:type="gram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c>
          <w:tcPr>
            <w:tcW w:w="2303" w:type="dxa"/>
            <w:vMerge/>
            <w:vAlign w:val="center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43A5B" w:rsidTr="00843A5B">
        <w:trPr>
          <w:trHeight w:val="400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Autorský dozor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rPr>
          <w:trHeight w:val="445"/>
        </w:trPr>
        <w:tc>
          <w:tcPr>
            <w:tcW w:w="2303" w:type="dxa"/>
            <w:vMerge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43A5B" w:rsidTr="00843A5B">
        <w:trPr>
          <w:trHeight w:val="531"/>
        </w:trPr>
        <w:tc>
          <w:tcPr>
            <w:tcW w:w="2303" w:type="dxa"/>
            <w:vMerge w:val="restart"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</w:rPr>
            </w:pPr>
            <w:r>
              <w:rPr>
                <w:rFonts w:ascii="Eurostile T OT" w:hAnsi="Eurostile T OT" w:cs="Arial"/>
                <w:b/>
                <w:bCs/>
              </w:rPr>
              <w:t>Celková nabídková cena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43A5B" w:rsidTr="00843A5B">
        <w:trPr>
          <w:trHeight w:val="435"/>
        </w:trPr>
        <w:tc>
          <w:tcPr>
            <w:tcW w:w="2303" w:type="dxa"/>
            <w:vMerge/>
            <w:vAlign w:val="center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</w:rPr>
            </w:pPr>
          </w:p>
        </w:tc>
        <w:tc>
          <w:tcPr>
            <w:tcW w:w="2303" w:type="dxa"/>
            <w:shd w:val="clear" w:color="auto" w:fill="FFFF00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843A5B" w:rsidRDefault="00843A5B" w:rsidP="00843A5B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B91879" w:rsidRDefault="00B91879" w:rsidP="00B91879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:rsidR="0091338D" w:rsidRDefault="0091338D" w:rsidP="0091338D"/>
    <w:p w:rsidR="0091338D" w:rsidRPr="004662B3" w:rsidRDefault="0091338D" w:rsidP="004662B3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:rsidR="004941DA" w:rsidRDefault="002017CF" w:rsidP="002017CF">
      <w:pPr>
        <w:pStyle w:val="Odstavecseseznamem"/>
        <w:numPr>
          <w:ilvl w:val="0"/>
          <w:numId w:val="27"/>
        </w:numPr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zavazuje, že po celou dobu plnění ze smlouvy bude disponovat minimálně 2 </w:t>
      </w:r>
      <w:r w:rsidR="004941DA">
        <w:rPr>
          <w:rFonts w:ascii="Arial" w:hAnsi="Arial" w:cs="Arial"/>
          <w:sz w:val="22"/>
          <w:szCs w:val="22"/>
        </w:rPr>
        <w:t>(dvěma) autorizovanými techniky, inženýry či architekty.</w:t>
      </w:r>
    </w:p>
    <w:p w:rsidR="002017CF" w:rsidRDefault="004941DA" w:rsidP="004941DA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E420C" w:rsidRDefault="002017CF" w:rsidP="00BE420C">
      <w:pPr>
        <w:pStyle w:val="Odstavecseseznamem"/>
        <w:numPr>
          <w:ilvl w:val="0"/>
          <w:numId w:val="27"/>
        </w:numPr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po dobu plnění ze smlouvy mít tým o minimálním počtu pracovníků </w:t>
      </w:r>
      <w:r w:rsidRPr="002017CF">
        <w:rPr>
          <w:rFonts w:ascii="Arial" w:hAnsi="Arial" w:cs="Arial"/>
          <w:sz w:val="22"/>
          <w:szCs w:val="22"/>
          <w:highlight w:val="yellow"/>
        </w:rPr>
        <w:t xml:space="preserve">………(uchazeč doplní </w:t>
      </w:r>
      <w:r w:rsidR="009A6761">
        <w:rPr>
          <w:rFonts w:ascii="Arial" w:hAnsi="Arial" w:cs="Arial"/>
          <w:sz w:val="22"/>
          <w:szCs w:val="22"/>
          <w:highlight w:val="yellow"/>
        </w:rPr>
        <w:t>počet dle bod</w:t>
      </w:r>
      <w:bookmarkStart w:id="0" w:name="_GoBack"/>
      <w:bookmarkEnd w:id="0"/>
      <w:r w:rsidRPr="002017CF">
        <w:rPr>
          <w:rFonts w:ascii="Arial" w:hAnsi="Arial" w:cs="Arial"/>
          <w:sz w:val="22"/>
          <w:szCs w:val="22"/>
          <w:highlight w:val="yellow"/>
        </w:rPr>
        <w:t xml:space="preserve">u </w:t>
      </w:r>
      <w:proofErr w:type="gramStart"/>
      <w:r w:rsidRPr="002017CF">
        <w:rPr>
          <w:rFonts w:ascii="Arial" w:hAnsi="Arial" w:cs="Arial"/>
          <w:sz w:val="22"/>
          <w:szCs w:val="22"/>
          <w:highlight w:val="yellow"/>
        </w:rPr>
        <w:t>7.4. a) zadávací</w:t>
      </w:r>
      <w:proofErr w:type="gramEnd"/>
      <w:r w:rsidRPr="002017CF">
        <w:rPr>
          <w:rFonts w:ascii="Arial" w:hAnsi="Arial" w:cs="Arial"/>
          <w:sz w:val="22"/>
          <w:szCs w:val="22"/>
          <w:highlight w:val="yellow"/>
        </w:rPr>
        <w:t xml:space="preserve"> dokumentace)</w:t>
      </w:r>
      <w:r>
        <w:rPr>
          <w:rFonts w:ascii="Arial" w:hAnsi="Arial" w:cs="Arial"/>
          <w:sz w:val="22"/>
          <w:szCs w:val="22"/>
        </w:rPr>
        <w:t>, které budou autorizovanými techniky, inženýry či architekty.</w:t>
      </w:r>
    </w:p>
    <w:p w:rsidR="00843A5B" w:rsidRDefault="00843A5B" w:rsidP="004662B3">
      <w:pPr>
        <w:pStyle w:val="Odstavecseseznamem"/>
        <w:tabs>
          <w:tab w:val="left" w:pos="-297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BE420C" w:rsidRDefault="00F35B35" w:rsidP="004662B3">
      <w:pPr>
        <w:pStyle w:val="Odstavecseseznamem"/>
        <w:tabs>
          <w:tab w:val="left" w:pos="-297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BE420C">
        <w:rPr>
          <w:rFonts w:ascii="Arial" w:hAnsi="Arial" w:cs="Arial"/>
          <w:b/>
          <w:bCs/>
          <w:sz w:val="22"/>
          <w:szCs w:val="22"/>
        </w:rPr>
        <w:t>Čl. VII</w:t>
      </w:r>
    </w:p>
    <w:p w:rsidR="00F35B35" w:rsidRPr="00FD6524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Platební podmínky</w:t>
      </w:r>
    </w:p>
    <w:p w:rsidR="00F35B35" w:rsidRPr="00FD6524" w:rsidRDefault="00F35B35" w:rsidP="00F35B35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Platba za uskutečněné Dodávky předmětu plnění bude prováděna bezhotovostním platebním převode</w:t>
      </w:r>
      <w:r>
        <w:rPr>
          <w:rFonts w:ascii="Arial" w:hAnsi="Arial" w:cs="Arial"/>
          <w:sz w:val="22"/>
          <w:szCs w:val="22"/>
        </w:rPr>
        <w:t>m na základě faktury vystavené D</w:t>
      </w:r>
      <w:r w:rsidRPr="00FD6524">
        <w:rPr>
          <w:rFonts w:ascii="Arial" w:hAnsi="Arial" w:cs="Arial"/>
          <w:sz w:val="22"/>
          <w:szCs w:val="22"/>
        </w:rPr>
        <w:t xml:space="preserve">odavatelem po řádném předání a převzetí dodávky Objednatelem. Přílohou každé faktury bude zástupci obou stran podepsaný </w:t>
      </w:r>
      <w:r>
        <w:rPr>
          <w:rFonts w:ascii="Arial" w:hAnsi="Arial" w:cs="Arial"/>
          <w:sz w:val="22"/>
          <w:szCs w:val="22"/>
        </w:rPr>
        <w:t>předávací protokol</w:t>
      </w:r>
      <w:r w:rsidRPr="00FD6524">
        <w:rPr>
          <w:rFonts w:ascii="Arial" w:hAnsi="Arial" w:cs="Arial"/>
          <w:sz w:val="22"/>
          <w:szCs w:val="22"/>
        </w:rPr>
        <w:t xml:space="preserve"> potvrzující, že dodávka byla dodána </w:t>
      </w:r>
      <w:r>
        <w:rPr>
          <w:rFonts w:ascii="Arial" w:hAnsi="Arial" w:cs="Arial"/>
          <w:sz w:val="22"/>
          <w:szCs w:val="22"/>
        </w:rPr>
        <w:t>Objednateli</w:t>
      </w:r>
      <w:r w:rsidRPr="00FD6524">
        <w:rPr>
          <w:rFonts w:ascii="Arial" w:hAnsi="Arial" w:cs="Arial"/>
          <w:sz w:val="22"/>
          <w:szCs w:val="22"/>
        </w:rPr>
        <w:t xml:space="preserve"> v požadovaném množství a kvalitě.</w:t>
      </w:r>
    </w:p>
    <w:p w:rsidR="00F35B35" w:rsidRPr="00FD6524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:rsidR="00F35B35" w:rsidRDefault="00F35B35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lastRenderedPageBreak/>
        <w:t>Faktury musí obsahovat všechny náležitosti řádného daňového dokladu dle zákona č. 235/2004 Sb., o dani z přidané hodnoty, ve znění pozdějších předpisů</w:t>
      </w:r>
      <w:r>
        <w:rPr>
          <w:rFonts w:ascii="Arial" w:hAnsi="Arial" w:cs="Arial"/>
          <w:sz w:val="22"/>
          <w:szCs w:val="22"/>
        </w:rPr>
        <w:t xml:space="preserve"> a kopii předávacího protokolu podepsaného oprávněnou osobou Objednatele.</w:t>
      </w:r>
    </w:p>
    <w:p w:rsidR="00F35B35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:rsidR="00F35B35" w:rsidRPr="004C4C47" w:rsidRDefault="00F35B35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B83D9E">
        <w:rPr>
          <w:rFonts w:ascii="Arial" w:hAnsi="Arial" w:cs="Arial"/>
          <w:sz w:val="22"/>
          <w:szCs w:val="22"/>
        </w:rPr>
        <w:t>Veš</w:t>
      </w:r>
      <w:r w:rsidRPr="004C4C47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keré faktury vystavené dodavatelem musí obsahovat </w:t>
      </w:r>
      <w:r w:rsidRPr="001114EB">
        <w:rPr>
          <w:rStyle w:val="Siln"/>
          <w:rFonts w:ascii="Arial" w:hAnsi="Arial" w:cs="Arial"/>
          <w:b w:val="0"/>
          <w:bCs w:val="0"/>
          <w:sz w:val="22"/>
          <w:szCs w:val="22"/>
        </w:rPr>
        <w:t>následující označení objednatele</w:t>
      </w:r>
      <w:r w:rsidRPr="004C4C47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2017CF" w:rsidRPr="00865759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2017CF" w:rsidRPr="00865759">
        <w:rPr>
          <w:rFonts w:ascii="Arial" w:hAnsi="Arial" w:cs="Arial"/>
          <w:sz w:val="22"/>
          <w:szCs w:val="22"/>
          <w:highlight w:val="yellow"/>
        </w:rPr>
        <w:t>…..</w:t>
      </w:r>
      <w:r w:rsidRPr="00865759">
        <w:rPr>
          <w:rFonts w:ascii="Arial" w:hAnsi="Arial" w:cs="Arial"/>
          <w:sz w:val="22"/>
          <w:szCs w:val="22"/>
          <w:highlight w:val="yellow"/>
        </w:rPr>
        <w:t>, IČ</w:t>
      </w:r>
      <w:proofErr w:type="gramEnd"/>
      <w:r w:rsidRPr="00865759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2017CF" w:rsidRPr="00865759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865759">
        <w:rPr>
          <w:rFonts w:ascii="Arial" w:hAnsi="Arial" w:cs="Arial"/>
          <w:sz w:val="22"/>
          <w:szCs w:val="22"/>
          <w:highlight w:val="yellow"/>
        </w:rPr>
        <w:t xml:space="preserve">, DIČ: </w:t>
      </w:r>
      <w:r w:rsidR="002017CF" w:rsidRPr="00865759">
        <w:rPr>
          <w:rFonts w:ascii="Arial" w:hAnsi="Arial" w:cs="Arial"/>
          <w:sz w:val="22"/>
          <w:szCs w:val="22"/>
          <w:highlight w:val="yellow"/>
        </w:rPr>
        <w:t>…………………..</w:t>
      </w:r>
      <w:r w:rsidRPr="004C4C47">
        <w:rPr>
          <w:rFonts w:ascii="Arial" w:hAnsi="Arial" w:cs="Arial"/>
          <w:sz w:val="22"/>
          <w:szCs w:val="22"/>
        </w:rPr>
        <w:t xml:space="preserve"> </w:t>
      </w:r>
      <w:r w:rsidRPr="001114EB">
        <w:rPr>
          <w:rFonts w:ascii="Arial" w:hAnsi="Arial" w:cs="Arial"/>
          <w:sz w:val="22"/>
          <w:szCs w:val="22"/>
        </w:rPr>
        <w:t>Platným doručením faktury objednateli</w:t>
      </w:r>
      <w:r w:rsidRPr="004C4C47">
        <w:rPr>
          <w:rFonts w:ascii="Arial" w:hAnsi="Arial" w:cs="Arial"/>
          <w:sz w:val="22"/>
          <w:szCs w:val="22"/>
        </w:rPr>
        <w:t xml:space="preserve"> je pouze její doručení do sídla objednatele na adresu: </w:t>
      </w:r>
      <w:r w:rsidR="006A56D5">
        <w:rPr>
          <w:rFonts w:ascii="Arial" w:hAnsi="Arial" w:cs="Arial"/>
          <w:sz w:val="22"/>
          <w:szCs w:val="22"/>
        </w:rPr>
        <w:t>Státní úřad inspekce práce, Kolářská 451/13, 746 01 Opava</w:t>
      </w:r>
      <w:r w:rsidRPr="004C4C47">
        <w:rPr>
          <w:rFonts w:ascii="Arial" w:hAnsi="Arial" w:cs="Arial"/>
          <w:sz w:val="22"/>
          <w:szCs w:val="22"/>
        </w:rPr>
        <w:t>, a to doporučenou poštou nebo osobním předáním. Pouze platným doručením faktury podle předchozí věty začínají běžet jakékoli lhůty s</w:t>
      </w:r>
      <w:r w:rsidRPr="002951E4">
        <w:rPr>
          <w:rFonts w:ascii="Arial" w:hAnsi="Arial" w:cs="Arial"/>
          <w:sz w:val="22"/>
          <w:szCs w:val="22"/>
        </w:rPr>
        <w:t> </w:t>
      </w:r>
      <w:r w:rsidRPr="004C4C47">
        <w:rPr>
          <w:rFonts w:ascii="Arial" w:hAnsi="Arial" w:cs="Arial"/>
          <w:sz w:val="22"/>
          <w:szCs w:val="22"/>
        </w:rPr>
        <w:t xml:space="preserve">ní spojené. Jiný způsob doručení faktury se nepovažuje za platný a nebude akceptován. </w:t>
      </w:r>
    </w:p>
    <w:p w:rsidR="00F35B35" w:rsidRPr="00FD6524" w:rsidRDefault="00F35B35" w:rsidP="00F35B35">
      <w:pPr>
        <w:pStyle w:val="Odstavecseseznamem"/>
        <w:rPr>
          <w:rFonts w:ascii="Arial" w:hAnsi="Arial" w:cs="Arial"/>
          <w:sz w:val="22"/>
          <w:szCs w:val="22"/>
        </w:rPr>
      </w:pPr>
    </w:p>
    <w:p w:rsidR="00F35B35" w:rsidRPr="00FD6524" w:rsidRDefault="002017CF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Faktury jsou splatné do </w:t>
      </w:r>
      <w:r w:rsidR="006A56D5">
        <w:rPr>
          <w:rFonts w:ascii="Arial" w:hAnsi="Arial" w:cs="Arial"/>
          <w:sz w:val="22"/>
          <w:szCs w:val="22"/>
        </w:rPr>
        <w:t>30</w:t>
      </w:r>
      <w:r w:rsidR="00F35B35" w:rsidRPr="00FD6524">
        <w:rPr>
          <w:rFonts w:ascii="Arial" w:hAnsi="Arial" w:cs="Arial"/>
          <w:sz w:val="22"/>
          <w:szCs w:val="22"/>
        </w:rPr>
        <w:t xml:space="preserve"> kalendářních dnů ode dne jejich prokazatelného doručení Objednateli.</w:t>
      </w:r>
    </w:p>
    <w:p w:rsidR="00F35B35" w:rsidRPr="00FD6524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Faktura je považována za proplacenou okamžikem odepsání příslušné finanční částky z účtu </w:t>
      </w:r>
      <w:r>
        <w:rPr>
          <w:rFonts w:ascii="Arial" w:hAnsi="Arial" w:cs="Arial"/>
          <w:sz w:val="22"/>
          <w:szCs w:val="22"/>
        </w:rPr>
        <w:t>Objednatel ve prospěch účtu D</w:t>
      </w:r>
      <w:r w:rsidRPr="00FD6524">
        <w:rPr>
          <w:rFonts w:ascii="Arial" w:hAnsi="Arial" w:cs="Arial"/>
          <w:sz w:val="22"/>
          <w:szCs w:val="22"/>
        </w:rPr>
        <w:t>odavatele.</w:t>
      </w:r>
    </w:p>
    <w:p w:rsidR="00F35B35" w:rsidRPr="00FD6524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:rsidR="00F35B35" w:rsidRDefault="00F35B35" w:rsidP="00A62BA1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</w:t>
      </w:r>
      <w:r w:rsidRPr="00FD6524">
        <w:rPr>
          <w:rFonts w:ascii="Arial" w:hAnsi="Arial" w:cs="Arial"/>
          <w:sz w:val="22"/>
          <w:szCs w:val="22"/>
        </w:rPr>
        <w:t>dnatel je oprávněn před uplynutím l</w:t>
      </w:r>
      <w:r>
        <w:rPr>
          <w:rFonts w:ascii="Arial" w:hAnsi="Arial" w:cs="Arial"/>
          <w:sz w:val="22"/>
          <w:szCs w:val="22"/>
        </w:rPr>
        <w:t>hůty splatnosti faktury vrátit D</w:t>
      </w:r>
      <w:r w:rsidRPr="00FD6524">
        <w:rPr>
          <w:rFonts w:ascii="Arial" w:hAnsi="Arial" w:cs="Arial"/>
          <w:sz w:val="22"/>
          <w:szCs w:val="22"/>
        </w:rPr>
        <w:t>odavateli fakturu, která neobsahuje náležitosti stanovené touto rámcovou smlouvou nebo obecně závaznými právními předpisy</w:t>
      </w:r>
      <w:r w:rsidRPr="001114EB">
        <w:rPr>
          <w:rFonts w:ascii="Arial" w:hAnsi="Arial" w:cs="Arial"/>
          <w:sz w:val="22"/>
          <w:szCs w:val="22"/>
        </w:rPr>
        <w:t xml:space="preserve"> </w:t>
      </w:r>
      <w:r w:rsidRPr="00FD6524">
        <w:rPr>
          <w:rFonts w:ascii="Arial" w:hAnsi="Arial" w:cs="Arial"/>
          <w:sz w:val="22"/>
          <w:szCs w:val="22"/>
        </w:rPr>
        <w:t>a to s uvedením důvodu vrácení. Dodavatel je povinen v případě vrácení faktury fakturu opravit nebo vyhotovit fakturu novou. Nová lhůta v původní délce splatnosti běží znovu ode dne doručení opravené nebo nově vystavené</w:t>
      </w:r>
      <w:r w:rsidR="006A56D5">
        <w:rPr>
          <w:rFonts w:ascii="Arial" w:hAnsi="Arial" w:cs="Arial"/>
          <w:sz w:val="22"/>
          <w:szCs w:val="22"/>
        </w:rPr>
        <w:t xml:space="preserve"> </w:t>
      </w:r>
      <w:r w:rsidRPr="006A56D5">
        <w:rPr>
          <w:rFonts w:ascii="Arial" w:hAnsi="Arial" w:cs="Arial"/>
          <w:sz w:val="22"/>
          <w:szCs w:val="22"/>
        </w:rPr>
        <w:t xml:space="preserve">faktury Objednateli.  </w:t>
      </w:r>
    </w:p>
    <w:p w:rsidR="006A56D5" w:rsidRPr="006A56D5" w:rsidRDefault="006A56D5" w:rsidP="00A62BA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35B35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VIII</w:t>
      </w:r>
    </w:p>
    <w:p w:rsidR="00F35B35" w:rsidRPr="00FD6524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Sankce</w:t>
      </w:r>
    </w:p>
    <w:p w:rsidR="00F35B35" w:rsidRPr="00FD6524" w:rsidRDefault="00F35B35" w:rsidP="00F35B35">
      <w:pPr>
        <w:tabs>
          <w:tab w:val="left" w:pos="426"/>
        </w:tabs>
        <w:ind w:left="567" w:hanging="567"/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prodlení Dodavatele s termínem </w:t>
      </w:r>
      <w:r w:rsidRPr="00FD6524">
        <w:rPr>
          <w:rFonts w:ascii="Arial" w:hAnsi="Arial" w:cs="Arial"/>
          <w:sz w:val="22"/>
          <w:szCs w:val="22"/>
        </w:rPr>
        <w:t xml:space="preserve">plnění, </w:t>
      </w:r>
      <w:r>
        <w:rPr>
          <w:rFonts w:ascii="Arial" w:hAnsi="Arial" w:cs="Arial"/>
          <w:sz w:val="22"/>
          <w:szCs w:val="22"/>
        </w:rPr>
        <w:t xml:space="preserve">Je Dodavatel povinen uhradit smluvní pokutu </w:t>
      </w:r>
      <w:r w:rsidRPr="00FD6524">
        <w:rPr>
          <w:rFonts w:ascii="Arial" w:hAnsi="Arial" w:cs="Arial"/>
          <w:sz w:val="22"/>
          <w:szCs w:val="22"/>
        </w:rPr>
        <w:t xml:space="preserve">ve výši </w:t>
      </w:r>
      <w:r w:rsidRPr="008A20F0">
        <w:rPr>
          <w:rFonts w:ascii="Arial" w:hAnsi="Arial" w:cs="Arial"/>
          <w:sz w:val="22"/>
          <w:szCs w:val="22"/>
        </w:rPr>
        <w:t>2000- Kč</w:t>
      </w:r>
      <w:r w:rsidRPr="00FD6524">
        <w:rPr>
          <w:rFonts w:ascii="Arial" w:hAnsi="Arial" w:cs="Arial"/>
          <w:sz w:val="22"/>
          <w:szCs w:val="22"/>
        </w:rPr>
        <w:t xml:space="preserve"> za každý i započatý den prodlení. Výše </w:t>
      </w:r>
      <w:r>
        <w:rPr>
          <w:rFonts w:ascii="Arial" w:hAnsi="Arial" w:cs="Arial"/>
          <w:sz w:val="22"/>
          <w:szCs w:val="22"/>
        </w:rPr>
        <w:t>pokuty</w:t>
      </w:r>
      <w:r w:rsidRPr="00FD6524">
        <w:rPr>
          <w:rFonts w:ascii="Arial" w:hAnsi="Arial" w:cs="Arial"/>
          <w:sz w:val="22"/>
          <w:szCs w:val="22"/>
        </w:rPr>
        <w:t xml:space="preserve"> není omezena. </w:t>
      </w:r>
    </w:p>
    <w:p w:rsidR="00F35B35" w:rsidRPr="00FD6524" w:rsidRDefault="00F35B35" w:rsidP="00F35B3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D</w:t>
      </w:r>
      <w:r w:rsidRPr="00FD6524">
        <w:rPr>
          <w:rFonts w:ascii="Arial" w:hAnsi="Arial" w:cs="Arial"/>
          <w:sz w:val="22"/>
          <w:szCs w:val="22"/>
        </w:rPr>
        <w:t xml:space="preserve">odavatele s odstraňováním </w:t>
      </w:r>
      <w:r>
        <w:rPr>
          <w:rFonts w:ascii="Arial" w:hAnsi="Arial" w:cs="Arial"/>
          <w:sz w:val="22"/>
          <w:szCs w:val="22"/>
        </w:rPr>
        <w:t>vad reklamovaných Objednatelem v záruční lhůtě je D</w:t>
      </w:r>
      <w:r w:rsidRPr="00FD6524">
        <w:rPr>
          <w:rFonts w:ascii="Arial" w:hAnsi="Arial" w:cs="Arial"/>
          <w:sz w:val="22"/>
          <w:szCs w:val="22"/>
        </w:rPr>
        <w:t xml:space="preserve">odavatel povinen zaplatit smluvní pokutu ve </w:t>
      </w:r>
      <w:r w:rsidRPr="008A20F0">
        <w:rPr>
          <w:rFonts w:ascii="Arial" w:hAnsi="Arial" w:cs="Arial"/>
          <w:sz w:val="22"/>
          <w:szCs w:val="22"/>
        </w:rPr>
        <w:t>výši 500,- Kč</w:t>
      </w:r>
      <w:r w:rsidRPr="00FD6524">
        <w:rPr>
          <w:rFonts w:ascii="Arial" w:hAnsi="Arial" w:cs="Arial"/>
          <w:sz w:val="22"/>
          <w:szCs w:val="22"/>
        </w:rPr>
        <w:t xml:space="preserve"> za každý </w:t>
      </w:r>
      <w:r>
        <w:rPr>
          <w:rFonts w:ascii="Arial" w:hAnsi="Arial" w:cs="Arial"/>
          <w:sz w:val="22"/>
          <w:szCs w:val="22"/>
        </w:rPr>
        <w:t xml:space="preserve">i započatý </w:t>
      </w:r>
      <w:r w:rsidRPr="00FD6524">
        <w:rPr>
          <w:rFonts w:ascii="Arial" w:hAnsi="Arial" w:cs="Arial"/>
          <w:sz w:val="22"/>
          <w:szCs w:val="22"/>
        </w:rPr>
        <w:t>den prodlení s odstraněním vady.</w:t>
      </w:r>
    </w:p>
    <w:p w:rsidR="00F35B35" w:rsidRPr="00FD6524" w:rsidRDefault="00F35B35" w:rsidP="00F35B3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pStyle w:val="StylLatinkaArialSloitArial10bPed0cm"/>
        <w:numPr>
          <w:ilvl w:val="0"/>
          <w:numId w:val="11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FD6524">
        <w:rPr>
          <w:sz w:val="22"/>
          <w:szCs w:val="22"/>
        </w:rPr>
        <w:t xml:space="preserve">Okolnosti vylučující odpovědnost dle ust. § </w:t>
      </w:r>
      <w:r w:rsidR="0087437D">
        <w:rPr>
          <w:sz w:val="22"/>
          <w:szCs w:val="22"/>
        </w:rPr>
        <w:t xml:space="preserve">2913 </w:t>
      </w:r>
      <w:proofErr w:type="spellStart"/>
      <w:r w:rsidR="0087437D">
        <w:rPr>
          <w:sz w:val="22"/>
          <w:szCs w:val="22"/>
        </w:rPr>
        <w:t>ost</w:t>
      </w:r>
      <w:proofErr w:type="spellEnd"/>
      <w:r w:rsidR="0087437D">
        <w:rPr>
          <w:sz w:val="22"/>
          <w:szCs w:val="22"/>
        </w:rPr>
        <w:t>. 2</w:t>
      </w:r>
      <w:r w:rsidRPr="00FD6524">
        <w:rPr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 w:rsidR="0087437D">
        <w:rPr>
          <w:sz w:val="22"/>
          <w:szCs w:val="22"/>
        </w:rPr>
        <w:t>č</w:t>
      </w:r>
      <w:r>
        <w:rPr>
          <w:sz w:val="22"/>
          <w:szCs w:val="22"/>
        </w:rPr>
        <w:t>Z</w:t>
      </w:r>
      <w:r w:rsidRPr="00FD6524">
        <w:rPr>
          <w:sz w:val="22"/>
          <w:szCs w:val="22"/>
        </w:rPr>
        <w:t xml:space="preserve"> nemají vliv na povinnost platit smluvní pokutu.</w:t>
      </w:r>
    </w:p>
    <w:p w:rsidR="00F35B35" w:rsidRPr="00FD6524" w:rsidRDefault="00F35B35" w:rsidP="00F35B35">
      <w:pPr>
        <w:pStyle w:val="Odstavecseseznamem"/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Objednatel je oprávněn jakoukoli smluvní pokutu jednostranně započítat proti jaké</w:t>
      </w:r>
      <w:r>
        <w:rPr>
          <w:rFonts w:ascii="Arial" w:hAnsi="Arial" w:cs="Arial"/>
          <w:sz w:val="22"/>
          <w:szCs w:val="22"/>
        </w:rPr>
        <w:t>koli pohledávce Dodavatele za O</w:t>
      </w:r>
      <w:r w:rsidRPr="00FD6524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em (včetně pohledávky Dodavatel</w:t>
      </w:r>
      <w:r w:rsidRPr="00FD6524">
        <w:rPr>
          <w:rFonts w:ascii="Arial" w:hAnsi="Arial" w:cs="Arial"/>
          <w:sz w:val="22"/>
          <w:szCs w:val="22"/>
        </w:rPr>
        <w:t>e na zaplacení ceny za dílo).</w:t>
      </w:r>
    </w:p>
    <w:p w:rsidR="00F35B35" w:rsidRPr="00FD6524" w:rsidRDefault="00F35B35" w:rsidP="00F35B35">
      <w:pPr>
        <w:ind w:left="426"/>
        <w:rPr>
          <w:rFonts w:ascii="Arial" w:hAnsi="Arial" w:cs="Arial"/>
          <w:sz w:val="22"/>
          <w:szCs w:val="22"/>
        </w:rPr>
      </w:pPr>
    </w:p>
    <w:p w:rsidR="00F35B35" w:rsidRDefault="00F35B35" w:rsidP="00162B28">
      <w:pPr>
        <w:pStyle w:val="StylLatinkaArialSloitArial10bPed0cm"/>
        <w:numPr>
          <w:ilvl w:val="0"/>
          <w:numId w:val="11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FD6524">
        <w:rPr>
          <w:sz w:val="22"/>
          <w:szCs w:val="22"/>
        </w:rPr>
        <w:t>Úhradou smluvní po</w:t>
      </w:r>
      <w:r>
        <w:rPr>
          <w:sz w:val="22"/>
          <w:szCs w:val="22"/>
        </w:rPr>
        <w:t>kuty zůstávají nedotčena práva O</w:t>
      </w:r>
      <w:r w:rsidR="00162B28">
        <w:rPr>
          <w:sz w:val="22"/>
          <w:szCs w:val="22"/>
        </w:rPr>
        <w:t>bjednatele na náhradu škody.</w:t>
      </w:r>
    </w:p>
    <w:p w:rsidR="00DF3C14" w:rsidRDefault="00DF3C14" w:rsidP="00DF3C14">
      <w:pPr>
        <w:pStyle w:val="Odstavecseseznamem"/>
        <w:rPr>
          <w:sz w:val="22"/>
          <w:szCs w:val="22"/>
        </w:rPr>
      </w:pPr>
    </w:p>
    <w:p w:rsidR="00DF3C14" w:rsidRPr="00162B28" w:rsidRDefault="00DF3C14" w:rsidP="00DF3C14">
      <w:pPr>
        <w:pStyle w:val="StylLatinkaArialSloitArial10bPed0cm"/>
        <w:tabs>
          <w:tab w:val="clear" w:pos="1531"/>
          <w:tab w:val="clear" w:pos="2325"/>
        </w:tabs>
        <w:spacing w:line="280" w:lineRule="atLeast"/>
        <w:jc w:val="both"/>
        <w:rPr>
          <w:sz w:val="22"/>
          <w:szCs w:val="22"/>
        </w:rPr>
      </w:pPr>
    </w:p>
    <w:p w:rsidR="00F35B35" w:rsidRPr="00FD6524" w:rsidRDefault="00F35B35" w:rsidP="00F35B35">
      <w:pPr>
        <w:pStyle w:val="Zkladntext2"/>
        <w:tabs>
          <w:tab w:val="left" w:pos="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IX</w:t>
      </w:r>
    </w:p>
    <w:p w:rsidR="00F35B35" w:rsidRDefault="00F35B35" w:rsidP="00F35B35">
      <w:pPr>
        <w:tabs>
          <w:tab w:val="left" w:pos="-2977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Zánik smlouvy</w:t>
      </w:r>
    </w:p>
    <w:p w:rsidR="00F35B35" w:rsidRDefault="00F35B35" w:rsidP="00F35B35">
      <w:pPr>
        <w:tabs>
          <w:tab w:val="left" w:pos="-2977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Objednatel je oprávněn od rámcové smlouvy odstoupit při podstatném porušení t</w:t>
      </w:r>
      <w:r>
        <w:rPr>
          <w:rFonts w:ascii="Arial" w:hAnsi="Arial" w:cs="Arial"/>
          <w:sz w:val="22"/>
          <w:szCs w:val="22"/>
        </w:rPr>
        <w:t>éto rámcové smlouvy příslušným D</w:t>
      </w:r>
      <w:r w:rsidRPr="00FD6524">
        <w:rPr>
          <w:rFonts w:ascii="Arial" w:hAnsi="Arial" w:cs="Arial"/>
          <w:sz w:val="22"/>
          <w:szCs w:val="22"/>
        </w:rPr>
        <w:t>odavatelem. Odstoupení od rámcové smlou</w:t>
      </w:r>
      <w:r>
        <w:rPr>
          <w:rFonts w:ascii="Arial" w:hAnsi="Arial" w:cs="Arial"/>
          <w:sz w:val="22"/>
          <w:szCs w:val="22"/>
        </w:rPr>
        <w:t>vy je účinné pouze ve vztahu k D</w:t>
      </w:r>
      <w:r w:rsidRPr="00FD6524">
        <w:rPr>
          <w:rFonts w:ascii="Arial" w:hAnsi="Arial" w:cs="Arial"/>
          <w:sz w:val="22"/>
          <w:szCs w:val="22"/>
        </w:rPr>
        <w:t>odavateli, který se podstatného porušení sm</w:t>
      </w:r>
      <w:r>
        <w:rPr>
          <w:rFonts w:ascii="Arial" w:hAnsi="Arial" w:cs="Arial"/>
          <w:sz w:val="22"/>
          <w:szCs w:val="22"/>
        </w:rPr>
        <w:t xml:space="preserve">louvy dopustil. Smluvní </w:t>
      </w:r>
      <w:r>
        <w:rPr>
          <w:rFonts w:ascii="Arial" w:hAnsi="Arial" w:cs="Arial"/>
          <w:sz w:val="22"/>
          <w:szCs w:val="22"/>
        </w:rPr>
        <w:lastRenderedPageBreak/>
        <w:t>vztahy Objednatele s ostatními D</w:t>
      </w:r>
      <w:r w:rsidRPr="00FD6524">
        <w:rPr>
          <w:rFonts w:ascii="Arial" w:hAnsi="Arial" w:cs="Arial"/>
          <w:sz w:val="22"/>
          <w:szCs w:val="22"/>
        </w:rPr>
        <w:t>odavateli tímto nejsou dotčeny, zejména takové odstoupení od rámcové smlouvy není důvodem k odstoupení od rámco</w:t>
      </w:r>
      <w:r>
        <w:rPr>
          <w:rFonts w:ascii="Arial" w:hAnsi="Arial" w:cs="Arial"/>
          <w:sz w:val="22"/>
          <w:szCs w:val="22"/>
        </w:rPr>
        <w:t>vé smlouvy ze strany ostatních D</w:t>
      </w:r>
      <w:r w:rsidRPr="00FD6524">
        <w:rPr>
          <w:rFonts w:ascii="Arial" w:hAnsi="Arial" w:cs="Arial"/>
          <w:sz w:val="22"/>
          <w:szCs w:val="22"/>
        </w:rPr>
        <w:t>odavatelů.</w:t>
      </w:r>
    </w:p>
    <w:p w:rsidR="00F35B35" w:rsidRPr="00FD6524" w:rsidRDefault="00F35B35" w:rsidP="00F35B35">
      <w:pPr>
        <w:tabs>
          <w:tab w:val="left" w:pos="-297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193D8C" w:rsidRDefault="00F35B35" w:rsidP="00F35B35">
      <w:pPr>
        <w:pStyle w:val="Odstavec11"/>
        <w:numPr>
          <w:ilvl w:val="0"/>
          <w:numId w:val="12"/>
        </w:numPr>
        <w:spacing w:before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případy stanovené Ob</w:t>
      </w:r>
      <w:r w:rsidR="0087437D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Z</w:t>
      </w:r>
      <w:r w:rsidRPr="00193D8C">
        <w:rPr>
          <w:rFonts w:ascii="Arial" w:hAnsi="Arial" w:cs="Arial"/>
          <w:sz w:val="22"/>
          <w:szCs w:val="22"/>
        </w:rPr>
        <w:t xml:space="preserve">, se za podstatné porušení smlouvy považuje i: </w:t>
      </w:r>
    </w:p>
    <w:p w:rsidR="00F35B35" w:rsidRPr="00FD6524" w:rsidRDefault="00F35B35" w:rsidP="00F35B35">
      <w:pPr>
        <w:pStyle w:val="Odstavec11"/>
        <w:numPr>
          <w:ilvl w:val="0"/>
          <w:numId w:val="15"/>
        </w:numPr>
        <w:spacing w:before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93D8C">
        <w:rPr>
          <w:rFonts w:ascii="Arial" w:hAnsi="Arial" w:cs="Arial"/>
          <w:sz w:val="22"/>
          <w:szCs w:val="22"/>
        </w:rPr>
        <w:t>Prodlení</w:t>
      </w:r>
      <w:r>
        <w:rPr>
          <w:rFonts w:ascii="Arial" w:hAnsi="Arial" w:cs="Arial"/>
          <w:sz w:val="22"/>
          <w:szCs w:val="22"/>
        </w:rPr>
        <w:t xml:space="preserve"> Dodavatele</w:t>
      </w:r>
      <w:r w:rsidRPr="00193D8C">
        <w:rPr>
          <w:rFonts w:ascii="Arial" w:hAnsi="Arial" w:cs="Arial"/>
          <w:sz w:val="22"/>
          <w:szCs w:val="22"/>
        </w:rPr>
        <w:t xml:space="preserve"> s předáním </w:t>
      </w:r>
      <w:r w:rsidRPr="00C35C3F">
        <w:rPr>
          <w:rFonts w:ascii="Arial" w:hAnsi="Arial" w:cs="Arial"/>
          <w:sz w:val="22"/>
          <w:szCs w:val="22"/>
        </w:rPr>
        <w:t xml:space="preserve">díla </w:t>
      </w:r>
      <w:r w:rsidRPr="00193D8C">
        <w:rPr>
          <w:rFonts w:ascii="Arial" w:hAnsi="Arial" w:cs="Arial"/>
          <w:sz w:val="22"/>
          <w:szCs w:val="22"/>
        </w:rPr>
        <w:t xml:space="preserve">delším než </w:t>
      </w:r>
      <w:r>
        <w:rPr>
          <w:rFonts w:ascii="Arial" w:hAnsi="Arial" w:cs="Arial"/>
          <w:sz w:val="22"/>
          <w:szCs w:val="22"/>
        </w:rPr>
        <w:t>30</w:t>
      </w:r>
      <w:r w:rsidRPr="00193D8C">
        <w:rPr>
          <w:rFonts w:ascii="Arial" w:hAnsi="Arial" w:cs="Arial"/>
          <w:sz w:val="22"/>
          <w:szCs w:val="22"/>
        </w:rPr>
        <w:t xml:space="preserve"> kalendářních dní,</w:t>
      </w:r>
      <w:r w:rsidRPr="00193D8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35B35" w:rsidRPr="00FD6524" w:rsidRDefault="00F35B35" w:rsidP="00F35B35">
      <w:pPr>
        <w:pStyle w:val="StylZa0b"/>
        <w:numPr>
          <w:ilvl w:val="0"/>
          <w:numId w:val="15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Pr="00FD6524">
        <w:rPr>
          <w:rFonts w:ascii="Arial" w:hAnsi="Arial" w:cs="Arial"/>
          <w:sz w:val="22"/>
          <w:szCs w:val="22"/>
        </w:rPr>
        <w:t>dodán</w:t>
      </w:r>
      <w:r w:rsidR="006A56D5">
        <w:rPr>
          <w:rFonts w:ascii="Arial" w:hAnsi="Arial" w:cs="Arial"/>
          <w:sz w:val="22"/>
          <w:szCs w:val="22"/>
        </w:rPr>
        <w:t>í</w:t>
      </w:r>
      <w:r w:rsidRPr="00FD6524">
        <w:rPr>
          <w:rFonts w:ascii="Arial" w:hAnsi="Arial" w:cs="Arial"/>
          <w:sz w:val="22"/>
          <w:szCs w:val="22"/>
        </w:rPr>
        <w:t xml:space="preserve"> i část</w:t>
      </w:r>
      <w:r w:rsidR="006A56D5">
        <w:rPr>
          <w:rFonts w:ascii="Arial" w:hAnsi="Arial" w:cs="Arial"/>
          <w:sz w:val="22"/>
          <w:szCs w:val="22"/>
        </w:rPr>
        <w:t>i</w:t>
      </w:r>
      <w:r w:rsidRPr="00FD6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plnění</w:t>
      </w:r>
      <w:r w:rsidRPr="00FD6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Dodavatelem </w:t>
      </w:r>
      <w:r w:rsidRPr="00FD6524">
        <w:rPr>
          <w:rFonts w:ascii="Arial" w:hAnsi="Arial" w:cs="Arial"/>
          <w:sz w:val="22"/>
          <w:szCs w:val="22"/>
        </w:rPr>
        <w:t xml:space="preserve">ve smluvené kvalitě, či v kvalitě </w:t>
      </w:r>
      <w:r w:rsidRPr="00C35C3F">
        <w:rPr>
          <w:rFonts w:ascii="Arial" w:hAnsi="Arial" w:cs="Arial"/>
          <w:sz w:val="22"/>
          <w:szCs w:val="22"/>
        </w:rPr>
        <w:t>díla</w:t>
      </w:r>
      <w:r w:rsidRPr="00FD6524">
        <w:rPr>
          <w:rFonts w:ascii="Arial" w:hAnsi="Arial" w:cs="Arial"/>
          <w:sz w:val="22"/>
          <w:szCs w:val="22"/>
        </w:rPr>
        <w:t xml:space="preserve"> obvyklé</w:t>
      </w:r>
      <w:r w:rsidR="00162B28">
        <w:rPr>
          <w:rFonts w:ascii="Arial" w:hAnsi="Arial" w:cs="Arial"/>
          <w:sz w:val="22"/>
          <w:szCs w:val="22"/>
        </w:rPr>
        <w:t>.</w:t>
      </w:r>
    </w:p>
    <w:p w:rsidR="00F35B35" w:rsidRPr="00FD6524" w:rsidRDefault="00F35B35" w:rsidP="00F35B3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F35B35" w:rsidRPr="00193D8C" w:rsidRDefault="00F35B35" w:rsidP="00F35B35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vypovědět smlouvu bez uvedení důvodu. </w:t>
      </w:r>
      <w:r w:rsidRPr="00193D8C">
        <w:rPr>
          <w:rFonts w:ascii="Arial" w:hAnsi="Arial" w:cs="Arial"/>
          <w:sz w:val="22"/>
          <w:szCs w:val="22"/>
        </w:rPr>
        <w:t xml:space="preserve">Výpovědní </w:t>
      </w:r>
      <w:r>
        <w:rPr>
          <w:rFonts w:ascii="Arial" w:hAnsi="Arial" w:cs="Arial"/>
          <w:sz w:val="22"/>
          <w:szCs w:val="22"/>
        </w:rPr>
        <w:t>doba v délce 3 měsíců</w:t>
      </w:r>
      <w:r w:rsidRPr="00193D8C">
        <w:rPr>
          <w:rFonts w:ascii="Arial" w:hAnsi="Arial" w:cs="Arial"/>
          <w:sz w:val="22"/>
          <w:szCs w:val="22"/>
        </w:rPr>
        <w:t xml:space="preserve"> začíná běžet prvním dnem následujícího měsíce po dni, kdy byla písemná výpověď doručena druhé straně.</w:t>
      </w:r>
    </w:p>
    <w:p w:rsidR="00F35B35" w:rsidRPr="00557404" w:rsidRDefault="00F35B35" w:rsidP="00F35B35">
      <w:pPr>
        <w:numPr>
          <w:ilvl w:val="0"/>
          <w:numId w:val="14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Skončením účinnosti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FD6524">
        <w:rPr>
          <w:rFonts w:ascii="Arial" w:hAnsi="Arial" w:cs="Arial"/>
          <w:sz w:val="22"/>
          <w:szCs w:val="22"/>
        </w:rPr>
        <w:t>smlouvy nebo jejím zánikem zanikají všechny závazky smluvních stran z</w:t>
      </w:r>
      <w:r>
        <w:rPr>
          <w:rFonts w:ascii="Arial" w:hAnsi="Arial" w:cs="Arial"/>
          <w:sz w:val="22"/>
          <w:szCs w:val="22"/>
        </w:rPr>
        <w:t xml:space="preserve"> této </w:t>
      </w:r>
      <w:r w:rsidRPr="00FD6524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. </w:t>
      </w:r>
      <w:r w:rsidRPr="00FD6524">
        <w:rPr>
          <w:rFonts w:ascii="Arial" w:hAnsi="Arial" w:cs="Arial"/>
          <w:sz w:val="22"/>
          <w:szCs w:val="22"/>
        </w:rPr>
        <w:t>Skončením účinnosti smlouvy nezanikají nároky na náhradu škody a na zaplacení smluvních pokut sjednaných pro případ porušení smluvních povinností vzniklé</w:t>
      </w:r>
      <w:r>
        <w:rPr>
          <w:rFonts w:ascii="Arial" w:hAnsi="Arial" w:cs="Arial"/>
          <w:sz w:val="22"/>
          <w:szCs w:val="22"/>
        </w:rPr>
        <w:t xml:space="preserve"> </w:t>
      </w:r>
      <w:r w:rsidRPr="00FD6524">
        <w:rPr>
          <w:rFonts w:ascii="Arial" w:hAnsi="Arial" w:cs="Arial"/>
          <w:sz w:val="22"/>
          <w:szCs w:val="22"/>
        </w:rPr>
        <w:t xml:space="preserve">před skončením účinnosti této smlouvy, a ty závazky smluvních stran, které podle smlouvy nebo </w:t>
      </w:r>
      <w:r>
        <w:rPr>
          <w:rFonts w:ascii="Arial" w:hAnsi="Arial" w:cs="Arial"/>
          <w:sz w:val="22"/>
          <w:szCs w:val="22"/>
        </w:rPr>
        <w:t>dílčí objednávky v</w:t>
      </w:r>
      <w:r w:rsidRPr="00FD6524">
        <w:rPr>
          <w:rFonts w:ascii="Arial" w:hAnsi="Arial" w:cs="Arial"/>
          <w:sz w:val="22"/>
          <w:szCs w:val="22"/>
        </w:rPr>
        <w:t>zhledem ke své povaze mají trvat i nadále, nebo u kterých tak stanoví zákon</w:t>
      </w:r>
      <w:r>
        <w:rPr>
          <w:rFonts w:ascii="Arial" w:hAnsi="Arial" w:cs="Arial"/>
          <w:sz w:val="22"/>
          <w:szCs w:val="22"/>
        </w:rPr>
        <w:t>.</w:t>
      </w:r>
    </w:p>
    <w:p w:rsidR="00557404" w:rsidRPr="00FD6524" w:rsidRDefault="00557404" w:rsidP="00F35B35">
      <w:pPr>
        <w:numPr>
          <w:ilvl w:val="0"/>
          <w:numId w:val="14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Skončení účinnosti této rámcové smlouvy je možné také vzájemnou dohodou smluvních stran. Tato dohoda musí být podepsána oběma smluvními stranami. Účinnost smlouvy v takovém případě zaniká ke </w:t>
      </w:r>
      <w:proofErr w:type="gramStart"/>
      <w:r>
        <w:rPr>
          <w:rFonts w:ascii="Arial" w:hAnsi="Arial" w:cs="Arial"/>
          <w:sz w:val="22"/>
          <w:szCs w:val="22"/>
        </w:rPr>
        <w:t>dni na</w:t>
      </w:r>
      <w:proofErr w:type="gramEnd"/>
      <w:r>
        <w:rPr>
          <w:rFonts w:ascii="Arial" w:hAnsi="Arial" w:cs="Arial"/>
          <w:sz w:val="22"/>
          <w:szCs w:val="22"/>
        </w:rPr>
        <w:t xml:space="preserve"> kterém se smluvní strany dohodnou.</w:t>
      </w:r>
    </w:p>
    <w:p w:rsidR="00F35B35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X</w:t>
      </w:r>
    </w:p>
    <w:p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B35" w:rsidRPr="00FD6524" w:rsidRDefault="00F35B35" w:rsidP="00F35B35">
      <w:pPr>
        <w:numPr>
          <w:ilvl w:val="0"/>
          <w:numId w:val="16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Smlouva nabývá účinnosti dnem podpisu poslední smluvní stranou.</w:t>
      </w:r>
    </w:p>
    <w:p w:rsidR="00F35B35" w:rsidRPr="00FD6524" w:rsidRDefault="00F35B35" w:rsidP="00F35B35">
      <w:pPr>
        <w:numPr>
          <w:ilvl w:val="0"/>
          <w:numId w:val="16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Smlouva může být doplňována nebo měněna </w:t>
      </w:r>
      <w:r>
        <w:rPr>
          <w:rFonts w:ascii="Arial" w:hAnsi="Arial" w:cs="Arial"/>
          <w:sz w:val="22"/>
          <w:szCs w:val="22"/>
        </w:rPr>
        <w:t xml:space="preserve">pouze </w:t>
      </w:r>
      <w:r w:rsidRPr="00FD6524">
        <w:rPr>
          <w:rFonts w:ascii="Arial" w:hAnsi="Arial" w:cs="Arial"/>
          <w:sz w:val="22"/>
          <w:szCs w:val="22"/>
        </w:rPr>
        <w:t xml:space="preserve">písemnými číslovanými dodatky, a to </w:t>
      </w:r>
      <w:r>
        <w:rPr>
          <w:rFonts w:ascii="Arial" w:hAnsi="Arial" w:cs="Arial"/>
          <w:sz w:val="22"/>
          <w:szCs w:val="22"/>
        </w:rPr>
        <w:t>jen</w:t>
      </w:r>
      <w:r w:rsidRPr="00FD6524">
        <w:rPr>
          <w:rFonts w:ascii="Arial" w:hAnsi="Arial" w:cs="Arial"/>
          <w:sz w:val="22"/>
          <w:szCs w:val="22"/>
        </w:rPr>
        <w:t xml:space="preserve"> v těch částech, které nemají vliv na podmínky předmětného zadávacího řízení. Podstatná změna rámcové smlouvy není přípustná. Za podstatnou změnu rámcové smlouvy jsou považovány změny zadávacích podmínek (zejména změny v  předmětu plnění, technické specifikaci nebo v obchodních a platebních podmínkách), které by mohly mít vliv na okruh původních uchazečů o veřejnou zakázku.</w:t>
      </w:r>
    </w:p>
    <w:p w:rsidR="00F35B35" w:rsidRPr="00FD6524" w:rsidRDefault="00F35B35" w:rsidP="00F35B35">
      <w:pPr>
        <w:numPr>
          <w:ilvl w:val="0"/>
          <w:numId w:val="16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Dodavatel bez jakýchkoliv výhrad souhlasí se zveřejněním svých identifikačních údajů a dalších údajů uvedených v této smlouvě, včetně ceny za předmět plnění.</w:t>
      </w:r>
    </w:p>
    <w:p w:rsidR="00F35B35" w:rsidRPr="00FD6524" w:rsidRDefault="00F35B35" w:rsidP="00F35B35">
      <w:pPr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Dodavatel prohlašuje, že plněním závazků dle této smlouvy a příslušných kupních smluv nezasahuje do práv duševního vlastnictví třetích osob.</w:t>
      </w:r>
    </w:p>
    <w:p w:rsidR="00F35B35" w:rsidRPr="00000023" w:rsidRDefault="00F35B35" w:rsidP="00F35B35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adjustRightInd w:val="0"/>
        <w:spacing w:line="36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</w:t>
      </w:r>
      <w:r w:rsidRPr="00000023">
        <w:rPr>
          <w:rFonts w:ascii="Arial" w:hAnsi="Arial" w:cs="Arial"/>
          <w:sz w:val="22"/>
          <w:szCs w:val="22"/>
        </w:rPr>
        <w:t>této smlouvy je:</w:t>
      </w:r>
    </w:p>
    <w:p w:rsidR="00DF3C14" w:rsidRDefault="00F35B35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35B35" w:rsidRDefault="00F35B35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Specifikace předmětu plnění</w:t>
      </w:r>
      <w:r w:rsidRPr="00FD6524">
        <w:rPr>
          <w:rFonts w:ascii="Arial" w:hAnsi="Arial" w:cs="Arial"/>
          <w:sz w:val="22"/>
          <w:szCs w:val="22"/>
        </w:rPr>
        <w:tab/>
      </w:r>
      <w:r w:rsidRPr="00FD6524">
        <w:rPr>
          <w:rFonts w:ascii="Arial" w:hAnsi="Arial" w:cs="Arial"/>
          <w:sz w:val="22"/>
          <w:szCs w:val="22"/>
        </w:rPr>
        <w:tab/>
      </w:r>
    </w:p>
    <w:p w:rsidR="00162B28" w:rsidRDefault="00162B28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:rsidR="00162B28" w:rsidRDefault="00162B28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:rsidR="00162B28" w:rsidRDefault="00162B28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:rsidR="00DF3C14" w:rsidRDefault="00DF3C14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:rsidR="00DF3C14" w:rsidRDefault="00DF3C14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:rsidR="00DF3C14" w:rsidRDefault="00DF3C14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:rsidR="00F35B35" w:rsidRPr="00FD6524" w:rsidRDefault="00F35B35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:rsidR="00F35B35" w:rsidRPr="00162B28" w:rsidRDefault="00F35B35" w:rsidP="0091338D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2B28">
        <w:rPr>
          <w:rFonts w:ascii="Arial" w:hAnsi="Arial" w:cs="Arial"/>
          <w:sz w:val="22"/>
          <w:szCs w:val="22"/>
        </w:rPr>
        <w:t xml:space="preserve">Tato smlouva je vyhotovena v </w:t>
      </w:r>
      <w:r w:rsidR="006A56D5" w:rsidRPr="00162B28">
        <w:rPr>
          <w:rFonts w:ascii="Arial" w:hAnsi="Arial" w:cs="Arial"/>
          <w:sz w:val="22"/>
          <w:szCs w:val="22"/>
        </w:rPr>
        <w:t>3</w:t>
      </w:r>
      <w:r w:rsidRPr="00162B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162B28">
        <w:rPr>
          <w:rFonts w:ascii="Arial" w:hAnsi="Arial" w:cs="Arial"/>
          <w:sz w:val="22"/>
          <w:szCs w:val="22"/>
        </w:rPr>
        <w:t xml:space="preserve">stejnopisech, z nichž každý má platnost originálu. </w:t>
      </w:r>
      <w:r w:rsidR="006A56D5" w:rsidRPr="00162B28">
        <w:rPr>
          <w:rFonts w:ascii="Arial" w:hAnsi="Arial" w:cs="Arial"/>
          <w:sz w:val="22"/>
          <w:szCs w:val="22"/>
        </w:rPr>
        <w:t xml:space="preserve">Objednatel obdrží dvě vyhotovení a dodavatel jedno vyhotovení smlouvy. </w:t>
      </w:r>
    </w:p>
    <w:p w:rsidR="00F35B35" w:rsidRDefault="00F35B35" w:rsidP="00F35B35">
      <w:pPr>
        <w:rPr>
          <w:rFonts w:ascii="Arial" w:hAnsi="Arial" w:cs="Arial"/>
          <w:sz w:val="22"/>
          <w:szCs w:val="22"/>
        </w:rPr>
      </w:pPr>
    </w:p>
    <w:p w:rsidR="00162B28" w:rsidRDefault="00162B28" w:rsidP="00F35B35">
      <w:pPr>
        <w:rPr>
          <w:rFonts w:ascii="Arial" w:hAnsi="Arial" w:cs="Arial"/>
          <w:sz w:val="22"/>
          <w:szCs w:val="22"/>
        </w:rPr>
      </w:pPr>
    </w:p>
    <w:p w:rsidR="00162B28" w:rsidRDefault="00162B28" w:rsidP="00F35B35">
      <w:pPr>
        <w:rPr>
          <w:rFonts w:ascii="Arial" w:hAnsi="Arial" w:cs="Arial"/>
          <w:sz w:val="22"/>
          <w:szCs w:val="22"/>
        </w:rPr>
      </w:pPr>
    </w:p>
    <w:p w:rsidR="00DF3C14" w:rsidRDefault="00DF3C14" w:rsidP="00F35B35">
      <w:pPr>
        <w:rPr>
          <w:rFonts w:ascii="Arial" w:hAnsi="Arial" w:cs="Arial"/>
          <w:sz w:val="22"/>
          <w:szCs w:val="22"/>
        </w:rPr>
      </w:pPr>
    </w:p>
    <w:p w:rsidR="00DF3C14" w:rsidRDefault="00DF3C14" w:rsidP="00F35B35">
      <w:pPr>
        <w:rPr>
          <w:rFonts w:ascii="Arial" w:hAnsi="Arial" w:cs="Arial"/>
          <w:sz w:val="22"/>
          <w:szCs w:val="22"/>
        </w:rPr>
      </w:pPr>
    </w:p>
    <w:p w:rsidR="00162B28" w:rsidRDefault="00162B28" w:rsidP="00F35B35">
      <w:pPr>
        <w:rPr>
          <w:rFonts w:ascii="Arial" w:hAnsi="Arial" w:cs="Arial"/>
          <w:sz w:val="22"/>
          <w:szCs w:val="22"/>
        </w:rPr>
      </w:pPr>
    </w:p>
    <w:p w:rsidR="00F35B35" w:rsidRDefault="0016105C" w:rsidP="00F35B35">
      <w:r>
        <w:t xml:space="preserve">  V ............</w:t>
      </w:r>
      <w:r w:rsidR="00F35B35">
        <w:t xml:space="preserve"> dne .....……… ….…            </w:t>
      </w:r>
      <w:r>
        <w:t xml:space="preserve">                        V Opavě</w:t>
      </w:r>
      <w:r w:rsidR="00F35B35">
        <w:t xml:space="preserve"> </w:t>
      </w:r>
      <w:proofErr w:type="gramStart"/>
      <w:r w:rsidR="00F35B35">
        <w:t>dne .…</w:t>
      </w:r>
      <w:proofErr w:type="gramEnd"/>
      <w:r w:rsidR="00F35B35">
        <w:t xml:space="preserve">…………....                </w:t>
      </w:r>
    </w:p>
    <w:p w:rsidR="00F35B35" w:rsidRDefault="00F35B35" w:rsidP="00F35B35"/>
    <w:p w:rsidR="00F35B35" w:rsidRDefault="00F35B35" w:rsidP="00F35B35"/>
    <w:p w:rsidR="00162B28" w:rsidRDefault="00162B28" w:rsidP="00F35B35"/>
    <w:p w:rsidR="00162B28" w:rsidRDefault="00162B28" w:rsidP="00F35B35"/>
    <w:p w:rsidR="00DF3C14" w:rsidRDefault="00DF3C14" w:rsidP="00F35B35"/>
    <w:p w:rsidR="00DF3C14" w:rsidRDefault="00DF3C14" w:rsidP="00F35B35"/>
    <w:p w:rsidR="00DF3C14" w:rsidRDefault="00DF3C14" w:rsidP="00F35B35"/>
    <w:p w:rsidR="00F35B35" w:rsidRDefault="00F35B35" w:rsidP="00F35B35"/>
    <w:p w:rsidR="00F35B35" w:rsidRDefault="00F35B35" w:rsidP="00F35B35">
      <w:r>
        <w:t xml:space="preserve"> ..............................................                       </w:t>
      </w:r>
      <w:r>
        <w:tab/>
      </w:r>
      <w:r>
        <w:tab/>
        <w:t xml:space="preserve">      .............................................</w:t>
      </w:r>
    </w:p>
    <w:p w:rsidR="00840D40" w:rsidRDefault="0016105C" w:rsidP="00F35B35">
      <w:r>
        <w:t xml:space="preserve">            </w:t>
      </w:r>
      <w:r w:rsidR="00F35B35">
        <w:t xml:space="preserve">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840D40" w:rsidSect="0039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94DB2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E95"/>
    <w:multiLevelType w:val="hybridMultilevel"/>
    <w:tmpl w:val="9380FD1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">
    <w:nsid w:val="09A94F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2405BE"/>
    <w:multiLevelType w:val="hybridMultilevel"/>
    <w:tmpl w:val="B3ECDF34"/>
    <w:lvl w:ilvl="0" w:tplc="929CEB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74790"/>
    <w:multiLevelType w:val="hybridMultilevel"/>
    <w:tmpl w:val="F8E02C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61A29E6"/>
    <w:multiLevelType w:val="hybridMultilevel"/>
    <w:tmpl w:val="5386B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058F"/>
    <w:multiLevelType w:val="hybridMultilevel"/>
    <w:tmpl w:val="96B05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4CA"/>
    <w:multiLevelType w:val="hybridMultilevel"/>
    <w:tmpl w:val="B2DE6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41867"/>
    <w:multiLevelType w:val="hybridMultilevel"/>
    <w:tmpl w:val="D52A449A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F35F85"/>
    <w:multiLevelType w:val="hybridMultilevel"/>
    <w:tmpl w:val="7C100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045E1"/>
    <w:multiLevelType w:val="hybridMultilevel"/>
    <w:tmpl w:val="33662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B5586"/>
    <w:multiLevelType w:val="hybridMultilevel"/>
    <w:tmpl w:val="2898A14E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D09C7"/>
    <w:multiLevelType w:val="hybridMultilevel"/>
    <w:tmpl w:val="4A9478A0"/>
    <w:lvl w:ilvl="0" w:tplc="2AB0F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25628"/>
    <w:multiLevelType w:val="hybridMultilevel"/>
    <w:tmpl w:val="EDF46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40127"/>
    <w:multiLevelType w:val="hybridMultilevel"/>
    <w:tmpl w:val="B55E7150"/>
    <w:lvl w:ilvl="0" w:tplc="7068AA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82936"/>
    <w:multiLevelType w:val="hybridMultilevel"/>
    <w:tmpl w:val="4A02A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61EE25E8"/>
    <w:multiLevelType w:val="hybridMultilevel"/>
    <w:tmpl w:val="CE44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F72EF"/>
    <w:multiLevelType w:val="hybridMultilevel"/>
    <w:tmpl w:val="80247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3404F"/>
    <w:multiLevelType w:val="hybridMultilevel"/>
    <w:tmpl w:val="5AACE0B0"/>
    <w:lvl w:ilvl="0" w:tplc="0492D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C467A"/>
    <w:multiLevelType w:val="hybridMultilevel"/>
    <w:tmpl w:val="EDC67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F6F0D"/>
    <w:multiLevelType w:val="hybridMultilevel"/>
    <w:tmpl w:val="E93E94A8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40537"/>
    <w:multiLevelType w:val="hybridMultilevel"/>
    <w:tmpl w:val="811CA686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4">
    <w:nsid w:val="7E7659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F12664"/>
    <w:multiLevelType w:val="hybridMultilevel"/>
    <w:tmpl w:val="5F12C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1C58"/>
    <w:multiLevelType w:val="hybridMultilevel"/>
    <w:tmpl w:val="84B82A6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9"/>
  </w:num>
  <w:num w:numId="7">
    <w:abstractNumId w:val="3"/>
  </w:num>
  <w:num w:numId="8">
    <w:abstractNumId w:val="21"/>
  </w:num>
  <w:num w:numId="9">
    <w:abstractNumId w:val="7"/>
  </w:num>
  <w:num w:numId="10">
    <w:abstractNumId w:val="2"/>
  </w:num>
  <w:num w:numId="11">
    <w:abstractNumId w:val="22"/>
  </w:num>
  <w:num w:numId="12">
    <w:abstractNumId w:val="11"/>
  </w:num>
  <w:num w:numId="13">
    <w:abstractNumId w:val="23"/>
  </w:num>
  <w:num w:numId="14">
    <w:abstractNumId w:val="14"/>
  </w:num>
  <w:num w:numId="15">
    <w:abstractNumId w:val="8"/>
  </w:num>
  <w:num w:numId="16">
    <w:abstractNumId w:val="12"/>
  </w:num>
  <w:num w:numId="17">
    <w:abstractNumId w:val="20"/>
  </w:num>
  <w:num w:numId="18">
    <w:abstractNumId w:val="9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  <w:num w:numId="23">
    <w:abstractNumId w:val="10"/>
  </w:num>
  <w:num w:numId="24">
    <w:abstractNumId w:val="6"/>
  </w:num>
  <w:num w:numId="25">
    <w:abstractNumId w:val="18"/>
  </w:num>
  <w:num w:numId="26">
    <w:abstractNumId w:val="13"/>
  </w:num>
  <w:num w:numId="27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ica Karel">
    <w15:presenceInfo w15:providerId="AD" w15:userId="S-1-5-21-2181266414-1022673558-2579280795-35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35B35"/>
    <w:rsid w:val="000B7E87"/>
    <w:rsid w:val="0013779A"/>
    <w:rsid w:val="0016105C"/>
    <w:rsid w:val="00162B28"/>
    <w:rsid w:val="002017CF"/>
    <w:rsid w:val="002505CA"/>
    <w:rsid w:val="0039470E"/>
    <w:rsid w:val="00420E4A"/>
    <w:rsid w:val="004662B3"/>
    <w:rsid w:val="004941DA"/>
    <w:rsid w:val="004A5D42"/>
    <w:rsid w:val="004D359B"/>
    <w:rsid w:val="00557404"/>
    <w:rsid w:val="00570546"/>
    <w:rsid w:val="005726E3"/>
    <w:rsid w:val="006A56D5"/>
    <w:rsid w:val="006A6CAB"/>
    <w:rsid w:val="006D2027"/>
    <w:rsid w:val="007F67E2"/>
    <w:rsid w:val="00840D40"/>
    <w:rsid w:val="00843A5B"/>
    <w:rsid w:val="00865759"/>
    <w:rsid w:val="0087437D"/>
    <w:rsid w:val="0091338D"/>
    <w:rsid w:val="009A6761"/>
    <w:rsid w:val="00A62BA1"/>
    <w:rsid w:val="00B12D89"/>
    <w:rsid w:val="00B91879"/>
    <w:rsid w:val="00BE420C"/>
    <w:rsid w:val="00C11941"/>
    <w:rsid w:val="00C72A81"/>
    <w:rsid w:val="00DA0EC5"/>
    <w:rsid w:val="00DE7529"/>
    <w:rsid w:val="00DF3C14"/>
    <w:rsid w:val="00E46E1A"/>
    <w:rsid w:val="00E67344"/>
    <w:rsid w:val="00F35B35"/>
    <w:rsid w:val="00F94473"/>
    <w:rsid w:val="00FB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3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5B35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5B35"/>
    <w:rPr>
      <w:rFonts w:ascii="Verdana" w:eastAsia="Times New Roman" w:hAnsi="Verdana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F35B35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35B35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35B35"/>
    <w:pPr>
      <w:ind w:left="705" w:hanging="705"/>
      <w:jc w:val="both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35B35"/>
    <w:pPr>
      <w:ind w:left="708"/>
    </w:pPr>
  </w:style>
  <w:style w:type="paragraph" w:customStyle="1" w:styleId="StylZa0b">
    <w:name w:val="Styl Za:  0 b."/>
    <w:basedOn w:val="Normln"/>
    <w:uiPriority w:val="99"/>
    <w:rsid w:val="00F35B35"/>
    <w:pPr>
      <w:numPr>
        <w:numId w:val="1"/>
      </w:numPr>
    </w:pPr>
  </w:style>
  <w:style w:type="character" w:styleId="Siln">
    <w:name w:val="Strong"/>
    <w:basedOn w:val="Standardnpsmoodstavce"/>
    <w:uiPriority w:val="99"/>
    <w:qFormat/>
    <w:rsid w:val="00F35B35"/>
    <w:rPr>
      <w:b/>
      <w:bCs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F35B35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paragraph" w:customStyle="1" w:styleId="Odstavec1">
    <w:name w:val="Odstavec 1."/>
    <w:basedOn w:val="Normln"/>
    <w:uiPriority w:val="99"/>
    <w:rsid w:val="00F35B35"/>
    <w:pPr>
      <w:keepNext/>
      <w:numPr>
        <w:numId w:val="13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F35B35"/>
    <w:pPr>
      <w:numPr>
        <w:ilvl w:val="1"/>
        <w:numId w:val="13"/>
      </w:numPr>
      <w:spacing w:before="120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0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5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5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5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5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5C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A0EC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9187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3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5B35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5B35"/>
    <w:rPr>
      <w:rFonts w:ascii="Verdana" w:eastAsia="Times New Roman" w:hAnsi="Verdana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F35B35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35B35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35B35"/>
    <w:pPr>
      <w:ind w:left="705" w:hanging="705"/>
      <w:jc w:val="both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35B35"/>
    <w:pPr>
      <w:ind w:left="708"/>
    </w:pPr>
  </w:style>
  <w:style w:type="paragraph" w:customStyle="1" w:styleId="StylZa0b">
    <w:name w:val="Styl Za:  0 b."/>
    <w:basedOn w:val="Normln"/>
    <w:uiPriority w:val="99"/>
    <w:rsid w:val="00F35B35"/>
    <w:pPr>
      <w:numPr>
        <w:numId w:val="1"/>
      </w:numPr>
    </w:pPr>
  </w:style>
  <w:style w:type="character" w:styleId="Siln">
    <w:name w:val="Strong"/>
    <w:basedOn w:val="Standardnpsmoodstavce"/>
    <w:uiPriority w:val="99"/>
    <w:qFormat/>
    <w:rsid w:val="00F35B35"/>
    <w:rPr>
      <w:b/>
      <w:bCs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F35B35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paragraph" w:customStyle="1" w:styleId="Odstavec1">
    <w:name w:val="Odstavec 1."/>
    <w:basedOn w:val="Normln"/>
    <w:uiPriority w:val="99"/>
    <w:rsid w:val="00F35B35"/>
    <w:pPr>
      <w:keepNext/>
      <w:numPr>
        <w:numId w:val="13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F35B35"/>
    <w:pPr>
      <w:numPr>
        <w:ilvl w:val="1"/>
        <w:numId w:val="13"/>
      </w:numPr>
      <w:spacing w:before="120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0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5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5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5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5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5C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A0EC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2208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Koláčková</dc:creator>
  <cp:lastModifiedBy>rodinkavalicova@outlook.cz</cp:lastModifiedBy>
  <cp:revision>2</cp:revision>
  <cp:lastPrinted>2016-04-15T10:27:00Z</cp:lastPrinted>
  <dcterms:created xsi:type="dcterms:W3CDTF">2016-04-15T10:40:00Z</dcterms:created>
  <dcterms:modified xsi:type="dcterms:W3CDTF">2016-04-15T10:40:00Z</dcterms:modified>
</cp:coreProperties>
</file>